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327D" w14:textId="020CC5E2" w:rsidR="00373266" w:rsidRPr="002B438D" w:rsidRDefault="00BE7678" w:rsidP="009D3168">
      <w:pPr>
        <w:spacing w:after="0" w:line="240" w:lineRule="auto"/>
        <w:jc w:val="center"/>
        <w:rPr>
          <w:rFonts w:ascii="AvantGarde Md BT" w:hAnsi="AvantGarde Md BT"/>
          <w:b/>
          <w:color w:val="44546A" w:themeColor="text2"/>
          <w:sz w:val="32"/>
          <w:szCs w:val="28"/>
        </w:rPr>
      </w:pPr>
      <w:r>
        <w:rPr>
          <w:rFonts w:ascii="AvantGarde Md BT" w:hAnsi="AvantGarde Md BT"/>
          <w:b/>
          <w:color w:val="44546A" w:themeColor="text2"/>
          <w:sz w:val="32"/>
          <w:szCs w:val="28"/>
        </w:rPr>
        <w:t xml:space="preserve">Draaiboek </w:t>
      </w:r>
      <w:bookmarkStart w:id="0" w:name="_GoBack"/>
      <w:bookmarkEnd w:id="0"/>
      <w:r w:rsidR="00373266" w:rsidRPr="002B438D">
        <w:rPr>
          <w:rFonts w:ascii="AvantGarde Md BT" w:hAnsi="AvantGarde Md BT"/>
          <w:b/>
          <w:color w:val="44546A" w:themeColor="text2"/>
          <w:sz w:val="32"/>
          <w:szCs w:val="28"/>
        </w:rPr>
        <w:t>Workshop 1 SPP</w:t>
      </w:r>
    </w:p>
    <w:p w14:paraId="26A6B908" w14:textId="77777777" w:rsidR="00E60ED1" w:rsidRPr="00E60ED1" w:rsidRDefault="00E60ED1" w:rsidP="00E60ED1">
      <w:pPr>
        <w:spacing w:after="0"/>
        <w:rPr>
          <w:rFonts w:ascii="AvantGarde Md BT" w:hAnsi="AvantGarde Md BT"/>
          <w:b/>
          <w:color w:val="002060"/>
          <w:sz w:val="24"/>
          <w:szCs w:val="24"/>
        </w:rPr>
      </w:pPr>
    </w:p>
    <w:tbl>
      <w:tblPr>
        <w:tblStyle w:val="Tabelraster"/>
        <w:tblW w:w="10173" w:type="dxa"/>
        <w:tblBorders>
          <w:top w:val="single" w:sz="4" w:space="0" w:color="58C5C7"/>
          <w:left w:val="single" w:sz="4" w:space="0" w:color="58C5C7"/>
          <w:bottom w:val="single" w:sz="4" w:space="0" w:color="58C5C7"/>
          <w:right w:val="single" w:sz="4" w:space="0" w:color="58C5C7"/>
          <w:insideH w:val="single" w:sz="4" w:space="0" w:color="58C5C7"/>
          <w:insideV w:val="single" w:sz="4" w:space="0" w:color="58C5C7"/>
        </w:tblBorders>
        <w:tblLook w:val="04A0" w:firstRow="1" w:lastRow="0" w:firstColumn="1" w:lastColumn="0" w:noHBand="0" w:noVBand="1"/>
      </w:tblPr>
      <w:tblGrid>
        <w:gridCol w:w="1242"/>
        <w:gridCol w:w="5670"/>
        <w:gridCol w:w="3261"/>
      </w:tblGrid>
      <w:tr w:rsidR="00B256B7" w:rsidRPr="00E60ED1" w14:paraId="1C5031F9" w14:textId="77777777" w:rsidTr="00F109DA">
        <w:tc>
          <w:tcPr>
            <w:tcW w:w="1242" w:type="dxa"/>
          </w:tcPr>
          <w:p w14:paraId="6CDAF705" w14:textId="77777777" w:rsidR="00B256B7" w:rsidRPr="00E60ED1" w:rsidRDefault="00B256B7" w:rsidP="00E60ED1">
            <w:pPr>
              <w:rPr>
                <w:rFonts w:ascii="AvantGarde Md BT" w:hAnsi="AvantGarde Md BT"/>
                <w:b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b/>
                <w:color w:val="002060"/>
                <w:sz w:val="20"/>
                <w:szCs w:val="20"/>
              </w:rPr>
              <w:t>Tijd (4 uur)</w:t>
            </w:r>
          </w:p>
        </w:tc>
        <w:tc>
          <w:tcPr>
            <w:tcW w:w="5670" w:type="dxa"/>
          </w:tcPr>
          <w:p w14:paraId="27435E66" w14:textId="77777777" w:rsidR="00B256B7" w:rsidRPr="00E60ED1" w:rsidRDefault="00B256B7" w:rsidP="00E60ED1">
            <w:pPr>
              <w:rPr>
                <w:rFonts w:ascii="AvantGarde Md BT" w:hAnsi="AvantGarde Md BT"/>
                <w:b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b/>
                <w:color w:val="002060"/>
                <w:sz w:val="20"/>
                <w:szCs w:val="20"/>
              </w:rPr>
              <w:t>Onderwerpen</w:t>
            </w:r>
          </w:p>
        </w:tc>
        <w:tc>
          <w:tcPr>
            <w:tcW w:w="3261" w:type="dxa"/>
            <w:vMerge w:val="restart"/>
          </w:tcPr>
          <w:p w14:paraId="5E8931F7" w14:textId="77777777" w:rsidR="00B256B7" w:rsidRPr="00B256B7" w:rsidRDefault="00B256B7" w:rsidP="00F109DA">
            <w:pPr>
              <w:rPr>
                <w:rFonts w:ascii="AvantGarde Md BT" w:hAnsi="AvantGarde Md BT"/>
                <w:b/>
                <w:color w:val="002060"/>
                <w:szCs w:val="24"/>
              </w:rPr>
            </w:pPr>
            <w:r w:rsidRPr="00B256B7">
              <w:rPr>
                <w:rFonts w:ascii="AvantGarde Md BT" w:hAnsi="AvantGarde Md BT"/>
                <w:b/>
                <w:color w:val="002060"/>
                <w:szCs w:val="24"/>
              </w:rPr>
              <w:t>Benodigdheden/meenemen</w:t>
            </w:r>
          </w:p>
          <w:p w14:paraId="504EB270" w14:textId="77777777" w:rsidR="00B256B7" w:rsidRDefault="00B256B7" w:rsidP="00B256B7">
            <w:pPr>
              <w:pStyle w:val="Lijstalinea"/>
              <w:ind w:left="360"/>
              <w:rPr>
                <w:rFonts w:ascii="AvantGarde Md BT" w:hAnsi="AvantGarde Md BT"/>
                <w:color w:val="002060"/>
                <w:sz w:val="20"/>
                <w:szCs w:val="24"/>
              </w:rPr>
            </w:pPr>
          </w:p>
          <w:p w14:paraId="76204721" w14:textId="77777777" w:rsidR="00B256B7" w:rsidRPr="001C7C09" w:rsidRDefault="00B256B7" w:rsidP="00F109DA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Tape</w:t>
            </w:r>
          </w:p>
          <w:p w14:paraId="259B85E5" w14:textId="0AA763E9" w:rsidR="00B256B7" w:rsidRPr="00890C32" w:rsidRDefault="00B256B7" w:rsidP="00890C32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Stiften</w:t>
            </w:r>
          </w:p>
          <w:p w14:paraId="5A6C6361" w14:textId="77777777" w:rsidR="00B256B7" w:rsidRPr="001C7C09" w:rsidRDefault="00B256B7" w:rsidP="00F109DA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r>
              <w:rPr>
                <w:rFonts w:ascii="AvantGarde Md BT" w:hAnsi="AvantGarde Md BT"/>
                <w:color w:val="002060"/>
                <w:sz w:val="20"/>
                <w:szCs w:val="24"/>
              </w:rPr>
              <w:t>Evt. e</w:t>
            </w:r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igen symbool SPP</w:t>
            </w:r>
          </w:p>
          <w:p w14:paraId="0B2D5B21" w14:textId="5F308E3B" w:rsidR="00B256B7" w:rsidRPr="001C7C09" w:rsidRDefault="00B256B7" w:rsidP="00F109DA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Flip over standaard</w:t>
            </w:r>
          </w:p>
          <w:p w14:paraId="660DC120" w14:textId="77777777" w:rsidR="00B256B7" w:rsidRPr="001C7C09" w:rsidRDefault="00B256B7" w:rsidP="00F109DA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Laptop/stick met presentatie</w:t>
            </w:r>
          </w:p>
          <w:p w14:paraId="38B6D50C" w14:textId="77777777" w:rsidR="00B256B7" w:rsidRPr="001C7C09" w:rsidRDefault="00B256B7" w:rsidP="00F109DA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Boek SPP ter inzage</w:t>
            </w:r>
          </w:p>
          <w:p w14:paraId="591800D4" w14:textId="77777777" w:rsidR="00B256B7" w:rsidRPr="001C7C09" w:rsidRDefault="00B256B7" w:rsidP="00F109DA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proofErr w:type="spellStart"/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Evt</w:t>
            </w:r>
            <w:proofErr w:type="spellEnd"/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 xml:space="preserve"> naamkaarten/batches</w:t>
            </w:r>
          </w:p>
          <w:p w14:paraId="08E4AC32" w14:textId="77777777" w:rsidR="00B256B7" w:rsidRDefault="00B256B7" w:rsidP="00F109DA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color w:val="002060"/>
                <w:sz w:val="20"/>
                <w:szCs w:val="24"/>
              </w:rPr>
            </w:pPr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 xml:space="preserve">Post </w:t>
            </w:r>
            <w:proofErr w:type="spellStart"/>
            <w:r w:rsidRPr="001C7C09">
              <w:rPr>
                <w:rFonts w:ascii="AvantGarde Md BT" w:hAnsi="AvantGarde Md BT"/>
                <w:color w:val="002060"/>
                <w:sz w:val="20"/>
                <w:szCs w:val="24"/>
              </w:rPr>
              <w:t>it</w:t>
            </w:r>
            <w:proofErr w:type="spellEnd"/>
            <w:r w:rsidR="005B2299">
              <w:rPr>
                <w:rFonts w:ascii="AvantGarde Md BT" w:hAnsi="AvantGarde Md BT"/>
                <w:color w:val="002060"/>
                <w:sz w:val="20"/>
                <w:szCs w:val="24"/>
              </w:rPr>
              <w:t xml:space="preserve"> </w:t>
            </w:r>
          </w:p>
          <w:p w14:paraId="13F7965D" w14:textId="77777777" w:rsidR="00B256B7" w:rsidRPr="00E60ED1" w:rsidRDefault="00B256B7" w:rsidP="00035E7B">
            <w:pPr>
              <w:pStyle w:val="Lijstalinea"/>
              <w:numPr>
                <w:ilvl w:val="0"/>
                <w:numId w:val="29"/>
              </w:numPr>
              <w:rPr>
                <w:rFonts w:ascii="AvantGarde Md BT" w:hAnsi="AvantGarde Md BT"/>
                <w:b/>
                <w:color w:val="002060"/>
                <w:sz w:val="20"/>
                <w:szCs w:val="20"/>
              </w:rPr>
            </w:pPr>
          </w:p>
        </w:tc>
      </w:tr>
      <w:tr w:rsidR="00B256B7" w:rsidRPr="00E60ED1" w14:paraId="027B0A8A" w14:textId="77777777" w:rsidTr="00F109DA">
        <w:tc>
          <w:tcPr>
            <w:tcW w:w="1242" w:type="dxa"/>
          </w:tcPr>
          <w:p w14:paraId="4B99DC2C" w14:textId="3F2FB1F8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08:00 uur</w:t>
            </w:r>
          </w:p>
          <w:p w14:paraId="68A05F18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13:00 uur</w:t>
            </w:r>
          </w:p>
        </w:tc>
        <w:tc>
          <w:tcPr>
            <w:tcW w:w="5670" w:type="dxa"/>
          </w:tcPr>
          <w:p w14:paraId="6B6D1720" w14:textId="77777777" w:rsidR="00B256B7" w:rsidRPr="00E60ED1" w:rsidRDefault="00B256B7" w:rsidP="00E60ED1">
            <w:pPr>
              <w:pStyle w:val="Lijstalinea"/>
              <w:numPr>
                <w:ilvl w:val="0"/>
                <w:numId w:val="26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Inleiding programma, </w:t>
            </w:r>
            <w:proofErr w:type="spellStart"/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evt</w:t>
            </w:r>
            <w:proofErr w:type="spellEnd"/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 door leidinggevende</w:t>
            </w:r>
          </w:p>
          <w:p w14:paraId="531D06AF" w14:textId="77777777" w:rsidR="00B256B7" w:rsidRPr="00E60ED1" w:rsidRDefault="00B256B7" w:rsidP="00E60ED1">
            <w:pPr>
              <w:pStyle w:val="Lijstalinea"/>
              <w:numPr>
                <w:ilvl w:val="0"/>
                <w:numId w:val="26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Voorstellen en voorwerp</w:t>
            </w:r>
          </w:p>
          <w:p w14:paraId="1B963C52" w14:textId="77777777" w:rsidR="00B256B7" w:rsidRPr="00E60ED1" w:rsidRDefault="00B256B7" w:rsidP="00E60ED1">
            <w:pPr>
              <w:pStyle w:val="Lijstalinea"/>
              <w:numPr>
                <w:ilvl w:val="0"/>
                <w:numId w:val="26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Theorie en aanpak</w:t>
            </w:r>
          </w:p>
        </w:tc>
        <w:tc>
          <w:tcPr>
            <w:tcW w:w="3261" w:type="dxa"/>
            <w:vMerge/>
          </w:tcPr>
          <w:p w14:paraId="6D94D9F9" w14:textId="77777777" w:rsidR="00B256B7" w:rsidRPr="00E60ED1" w:rsidRDefault="00B256B7" w:rsidP="00E60ED1">
            <w:pPr>
              <w:pStyle w:val="Lijstalinea"/>
              <w:numPr>
                <w:ilvl w:val="0"/>
                <w:numId w:val="26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B256B7" w:rsidRPr="00E60ED1" w14:paraId="3DF5EB9E" w14:textId="77777777" w:rsidTr="00F109DA">
        <w:tc>
          <w:tcPr>
            <w:tcW w:w="1242" w:type="dxa"/>
          </w:tcPr>
          <w:p w14:paraId="455004F5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08:30 uur</w:t>
            </w:r>
          </w:p>
          <w:p w14:paraId="29DB0705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13:30 uur</w:t>
            </w:r>
          </w:p>
        </w:tc>
        <w:tc>
          <w:tcPr>
            <w:tcW w:w="5670" w:type="dxa"/>
          </w:tcPr>
          <w:p w14:paraId="52A91764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Externe en interne ontwikkelingen</w:t>
            </w:r>
          </w:p>
          <w:p w14:paraId="3BF34998" w14:textId="50C79230" w:rsidR="00B256B7" w:rsidRPr="00E60ED1" w:rsidRDefault="00B256B7" w:rsidP="00E60ED1">
            <w:pPr>
              <w:pStyle w:val="Lijstalinea"/>
              <w:numPr>
                <w:ilvl w:val="0"/>
                <w:numId w:val="27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Brainstormen externe ontwikkelingen </w:t>
            </w:r>
          </w:p>
          <w:p w14:paraId="7F5B2621" w14:textId="77777777" w:rsidR="00B256B7" w:rsidRPr="00E60ED1" w:rsidRDefault="00B256B7" w:rsidP="00E60ED1">
            <w:pPr>
              <w:pStyle w:val="Lijstalinea"/>
              <w:numPr>
                <w:ilvl w:val="0"/>
                <w:numId w:val="27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Brainstormen interne ontwikkelingen </w:t>
            </w:r>
          </w:p>
        </w:tc>
        <w:tc>
          <w:tcPr>
            <w:tcW w:w="3261" w:type="dxa"/>
            <w:vMerge/>
          </w:tcPr>
          <w:p w14:paraId="66D2BEFD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B256B7" w:rsidRPr="00E60ED1" w14:paraId="6F1EDD77" w14:textId="77777777" w:rsidTr="00F109DA">
        <w:tc>
          <w:tcPr>
            <w:tcW w:w="1242" w:type="dxa"/>
          </w:tcPr>
          <w:p w14:paraId="1E5CE1F8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09:00 uur</w:t>
            </w:r>
          </w:p>
          <w:p w14:paraId="6C55AB34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14:00 uur</w:t>
            </w:r>
          </w:p>
        </w:tc>
        <w:tc>
          <w:tcPr>
            <w:tcW w:w="5670" w:type="dxa"/>
          </w:tcPr>
          <w:p w14:paraId="2D95C801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Vertaling impact van interne en externe ontwikkelingen naar kwantitatief personeelsbestand</w:t>
            </w:r>
          </w:p>
        </w:tc>
        <w:tc>
          <w:tcPr>
            <w:tcW w:w="3261" w:type="dxa"/>
            <w:vMerge/>
          </w:tcPr>
          <w:p w14:paraId="6626873B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B256B7" w:rsidRPr="00E60ED1" w14:paraId="58E9C190" w14:textId="77777777" w:rsidTr="00E70F98">
        <w:trPr>
          <w:trHeight w:val="456"/>
        </w:trPr>
        <w:tc>
          <w:tcPr>
            <w:tcW w:w="1242" w:type="dxa"/>
          </w:tcPr>
          <w:p w14:paraId="0E2301D0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10:00 uur</w:t>
            </w:r>
          </w:p>
          <w:p w14:paraId="70094B79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15:00 uur</w:t>
            </w:r>
          </w:p>
        </w:tc>
        <w:tc>
          <w:tcPr>
            <w:tcW w:w="5670" w:type="dxa"/>
            <w:tcBorders>
              <w:bottom w:val="single" w:sz="4" w:space="0" w:color="58C5C7"/>
            </w:tcBorders>
          </w:tcPr>
          <w:p w14:paraId="2FA142AA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Vertaling impact van interne en externe ontwikkelingen naar kwalitatief personeelsbestand</w:t>
            </w:r>
          </w:p>
        </w:tc>
        <w:tc>
          <w:tcPr>
            <w:tcW w:w="3261" w:type="dxa"/>
            <w:vMerge/>
          </w:tcPr>
          <w:p w14:paraId="58874833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B256B7" w:rsidRPr="00E60ED1" w14:paraId="48646586" w14:textId="77777777" w:rsidTr="00E70F98">
        <w:trPr>
          <w:trHeight w:val="972"/>
        </w:trPr>
        <w:tc>
          <w:tcPr>
            <w:tcW w:w="1242" w:type="dxa"/>
          </w:tcPr>
          <w:p w14:paraId="1AB3A6E1" w14:textId="77777777" w:rsidR="00B256B7" w:rsidRPr="00E60ED1" w:rsidRDefault="00B256B7" w:rsidP="00E70F98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11:00 uur</w:t>
            </w:r>
          </w:p>
          <w:p w14:paraId="7915B8FC" w14:textId="77777777" w:rsidR="00B256B7" w:rsidRPr="00E60ED1" w:rsidRDefault="00B256B7" w:rsidP="00E70F98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16:00 uur</w:t>
            </w:r>
          </w:p>
        </w:tc>
        <w:tc>
          <w:tcPr>
            <w:tcW w:w="5670" w:type="dxa"/>
            <w:tcBorders>
              <w:bottom w:val="single" w:sz="4" w:space="0" w:color="58C5C7"/>
            </w:tcBorders>
          </w:tcPr>
          <w:p w14:paraId="5166A50A" w14:textId="77777777" w:rsidR="00B256B7" w:rsidRPr="00E60ED1" w:rsidRDefault="00B256B7" w:rsidP="00E70F98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Introductie teamanalyse</w:t>
            </w:r>
          </w:p>
          <w:p w14:paraId="69D65675" w14:textId="77777777" w:rsidR="00B256B7" w:rsidRPr="00E60ED1" w:rsidRDefault="00B256B7" w:rsidP="00E70F98">
            <w:pPr>
              <w:pStyle w:val="Lijstalinea"/>
              <w:numPr>
                <w:ilvl w:val="0"/>
                <w:numId w:val="28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Gemeenschappelijke norm</w:t>
            </w:r>
          </w:p>
          <w:p w14:paraId="5EBFC0EF" w14:textId="77777777" w:rsidR="00B256B7" w:rsidRPr="00E60ED1" w:rsidRDefault="00B256B7" w:rsidP="00E70F98">
            <w:pPr>
              <w:pStyle w:val="Lijstalinea"/>
              <w:numPr>
                <w:ilvl w:val="0"/>
                <w:numId w:val="28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Invulopdracht HR3P</w:t>
            </w:r>
          </w:p>
          <w:p w14:paraId="7D598961" w14:textId="77777777" w:rsidR="00B256B7" w:rsidRPr="00E60ED1" w:rsidRDefault="00B256B7" w:rsidP="00E70F98">
            <w:pPr>
              <w:pStyle w:val="Lijstalinea"/>
              <w:numPr>
                <w:ilvl w:val="0"/>
                <w:numId w:val="28"/>
              </w:num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Ondersteuning</w:t>
            </w:r>
          </w:p>
        </w:tc>
        <w:tc>
          <w:tcPr>
            <w:tcW w:w="3261" w:type="dxa"/>
            <w:vMerge/>
          </w:tcPr>
          <w:p w14:paraId="6EF85867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B256B7" w:rsidRPr="00E60ED1" w14:paraId="06EC2D32" w14:textId="77777777" w:rsidTr="00E70F98">
        <w:tc>
          <w:tcPr>
            <w:tcW w:w="1242" w:type="dxa"/>
          </w:tcPr>
          <w:p w14:paraId="4E979421" w14:textId="77777777" w:rsidR="009A10D3" w:rsidRDefault="009A10D3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11.45 uur</w:t>
            </w:r>
          </w:p>
          <w:p w14:paraId="281A96A6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16:45 uur</w:t>
            </w:r>
          </w:p>
        </w:tc>
        <w:tc>
          <w:tcPr>
            <w:tcW w:w="5670" w:type="dxa"/>
          </w:tcPr>
          <w:p w14:paraId="1F121DEC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 xml:space="preserve">Evaluatie </w:t>
            </w: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vervolgvragen</w:t>
            </w: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- en afspraken</w:t>
            </w:r>
          </w:p>
        </w:tc>
        <w:tc>
          <w:tcPr>
            <w:tcW w:w="3261" w:type="dxa"/>
            <w:vMerge/>
          </w:tcPr>
          <w:p w14:paraId="1512A261" w14:textId="77777777" w:rsidR="00B256B7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  <w:tr w:rsidR="00B256B7" w:rsidRPr="00E60ED1" w14:paraId="65D3C85A" w14:textId="77777777" w:rsidTr="00E70F98">
        <w:tc>
          <w:tcPr>
            <w:tcW w:w="1242" w:type="dxa"/>
          </w:tcPr>
          <w:p w14:paraId="2D8E955B" w14:textId="77777777" w:rsidR="009A10D3" w:rsidRDefault="009A10D3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>
              <w:rPr>
                <w:rFonts w:ascii="AvantGarde Md BT" w:hAnsi="AvantGarde Md BT"/>
                <w:color w:val="002060"/>
                <w:sz w:val="20"/>
                <w:szCs w:val="20"/>
              </w:rPr>
              <w:t>12.00 uur</w:t>
            </w:r>
          </w:p>
          <w:p w14:paraId="520494C1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17:00 uur</w:t>
            </w:r>
          </w:p>
        </w:tc>
        <w:tc>
          <w:tcPr>
            <w:tcW w:w="5670" w:type="dxa"/>
          </w:tcPr>
          <w:p w14:paraId="14CBA202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  <w:r w:rsidRPr="00E60ED1">
              <w:rPr>
                <w:rFonts w:ascii="AvantGarde Md BT" w:hAnsi="AvantGarde Md BT"/>
                <w:color w:val="002060"/>
                <w:sz w:val="20"/>
                <w:szCs w:val="20"/>
              </w:rPr>
              <w:t>Einde</w:t>
            </w:r>
          </w:p>
        </w:tc>
        <w:tc>
          <w:tcPr>
            <w:tcW w:w="3261" w:type="dxa"/>
            <w:vMerge/>
            <w:tcBorders>
              <w:bottom w:val="single" w:sz="4" w:space="0" w:color="58C5C7"/>
            </w:tcBorders>
          </w:tcPr>
          <w:p w14:paraId="6312DDCC" w14:textId="77777777" w:rsidR="00B256B7" w:rsidRPr="00E60ED1" w:rsidRDefault="00B256B7" w:rsidP="00E60ED1">
            <w:pPr>
              <w:rPr>
                <w:rFonts w:ascii="AvantGarde Md BT" w:hAnsi="AvantGarde Md BT"/>
                <w:color w:val="002060"/>
                <w:sz w:val="20"/>
                <w:szCs w:val="20"/>
              </w:rPr>
            </w:pPr>
          </w:p>
        </w:tc>
      </w:tr>
    </w:tbl>
    <w:p w14:paraId="63763818" w14:textId="77777777" w:rsidR="00373266" w:rsidRPr="00FB77EA" w:rsidRDefault="00373266" w:rsidP="00E60ED1">
      <w:pPr>
        <w:pStyle w:val="Lijstalinea"/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4952D8A5" w14:textId="77777777" w:rsidR="00373266" w:rsidRPr="005870BA" w:rsidRDefault="00373266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5870BA">
        <w:rPr>
          <w:rFonts w:ascii="AvantGarde Md BT" w:hAnsi="AvantGarde Md BT"/>
          <w:b/>
          <w:color w:val="002060"/>
          <w:sz w:val="20"/>
          <w:szCs w:val="20"/>
        </w:rPr>
        <w:t>Stap 1: Inleiding programma</w:t>
      </w:r>
    </w:p>
    <w:p w14:paraId="5E42B69D" w14:textId="34B191AB" w:rsidR="00890C32" w:rsidRDefault="00890C32" w:rsidP="00FB77EA">
      <w:pPr>
        <w:pStyle w:val="Lijstalinea"/>
        <w:numPr>
          <w:ilvl w:val="0"/>
          <w:numId w:val="37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>Introductie en programma</w:t>
      </w:r>
    </w:p>
    <w:p w14:paraId="1B2E0BFD" w14:textId="22B10738" w:rsidR="00890C32" w:rsidRDefault="00890C32" w:rsidP="00FB77EA">
      <w:pPr>
        <w:pStyle w:val="Lijstalinea"/>
        <w:numPr>
          <w:ilvl w:val="0"/>
          <w:numId w:val="37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 xml:space="preserve">Aanpak </w:t>
      </w:r>
    </w:p>
    <w:p w14:paraId="06F2CE84" w14:textId="7C6EB7CC" w:rsidR="00373266" w:rsidRPr="00FB77EA" w:rsidRDefault="00373266" w:rsidP="00FB77EA">
      <w:pPr>
        <w:pStyle w:val="Lijstalinea"/>
        <w:numPr>
          <w:ilvl w:val="0"/>
          <w:numId w:val="37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FB77EA">
        <w:rPr>
          <w:rFonts w:ascii="AvantGarde Md BT" w:hAnsi="AvantGarde Md BT"/>
          <w:color w:val="002060"/>
          <w:sz w:val="20"/>
          <w:szCs w:val="20"/>
        </w:rPr>
        <w:t>Hoe SPP inbedden in organisatie</w:t>
      </w:r>
    </w:p>
    <w:p w14:paraId="25F6B155" w14:textId="77777777" w:rsidR="00373266" w:rsidRPr="00FB77EA" w:rsidRDefault="00373266" w:rsidP="00E60ED1">
      <w:pPr>
        <w:pStyle w:val="Lijstalinea"/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03FDBF9B" w14:textId="77777777" w:rsidR="00373266" w:rsidRPr="00FB77EA" w:rsidRDefault="00373266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B77EA">
        <w:rPr>
          <w:rFonts w:ascii="AvantGarde Md BT" w:hAnsi="AvantGarde Md BT"/>
          <w:b/>
          <w:color w:val="002060"/>
          <w:sz w:val="20"/>
          <w:szCs w:val="20"/>
        </w:rPr>
        <w:t>Stap 2: Brainstormen externe ontwikkelingen</w:t>
      </w:r>
    </w:p>
    <w:p w14:paraId="38AC59DA" w14:textId="1C801502" w:rsidR="00373266" w:rsidRDefault="00373266" w:rsidP="00FB77EA">
      <w:pPr>
        <w:pStyle w:val="Lijstalinea"/>
        <w:numPr>
          <w:ilvl w:val="0"/>
          <w:numId w:val="35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FB77EA">
        <w:rPr>
          <w:rFonts w:ascii="AvantGarde Md BT" w:hAnsi="AvantGarde Md BT"/>
          <w:color w:val="002060"/>
          <w:sz w:val="20"/>
          <w:szCs w:val="20"/>
        </w:rPr>
        <w:t xml:space="preserve">Deelnemers uitnodigen om over de grenzen van de afdeling/team heen te kijken. Externe ontwikkelingen </w:t>
      </w:r>
      <w:r w:rsidR="005B2299">
        <w:rPr>
          <w:rFonts w:ascii="AvantGarde Md BT" w:hAnsi="AvantGarde Md BT"/>
          <w:color w:val="002060"/>
          <w:sz w:val="20"/>
          <w:szCs w:val="20"/>
        </w:rPr>
        <w:t xml:space="preserve">die invloed hebben op </w:t>
      </w:r>
      <w:r w:rsidRPr="00FB77EA">
        <w:rPr>
          <w:rFonts w:ascii="AvantGarde Md BT" w:hAnsi="AvantGarde Md BT"/>
          <w:color w:val="002060"/>
          <w:sz w:val="20"/>
          <w:szCs w:val="20"/>
        </w:rPr>
        <w:t>de organisatie</w:t>
      </w:r>
      <w:r w:rsidR="00B75E95">
        <w:rPr>
          <w:rFonts w:ascii="AvantGarde Md BT" w:hAnsi="AvantGarde Md BT"/>
          <w:color w:val="002060"/>
          <w:sz w:val="20"/>
          <w:szCs w:val="20"/>
        </w:rPr>
        <w:t xml:space="preserve"> ophalen uit groep.</w:t>
      </w:r>
    </w:p>
    <w:p w14:paraId="78B2A0C0" w14:textId="63CBED58" w:rsidR="00B75E95" w:rsidRPr="00FB77EA" w:rsidRDefault="00B75E95" w:rsidP="00FB77EA">
      <w:pPr>
        <w:pStyle w:val="Lijstalinea"/>
        <w:numPr>
          <w:ilvl w:val="0"/>
          <w:numId w:val="35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>Scope vaststellen</w:t>
      </w:r>
      <w:r w:rsidR="00890C32">
        <w:rPr>
          <w:rFonts w:ascii="AvantGarde Md BT" w:hAnsi="AvantGarde Md BT"/>
          <w:color w:val="002060"/>
          <w:sz w:val="20"/>
          <w:szCs w:val="20"/>
        </w:rPr>
        <w:t>.</w:t>
      </w:r>
    </w:p>
    <w:p w14:paraId="675CC85F" w14:textId="77777777" w:rsidR="004F7DA1" w:rsidRDefault="004F7DA1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599C4A05" w14:textId="77777777" w:rsidR="00373266" w:rsidRPr="00FB77EA" w:rsidRDefault="00373266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B77EA">
        <w:rPr>
          <w:rFonts w:ascii="AvantGarde Md BT" w:hAnsi="AvantGarde Md BT"/>
          <w:b/>
          <w:color w:val="002060"/>
          <w:sz w:val="20"/>
          <w:szCs w:val="20"/>
        </w:rPr>
        <w:t>Stap 3:  Brainstormen interne ontwikkelingen</w:t>
      </w:r>
    </w:p>
    <w:p w14:paraId="45C92E44" w14:textId="68AB6464" w:rsidR="00616E64" w:rsidRPr="00616E64" w:rsidRDefault="00373266" w:rsidP="004F7DA1">
      <w:pPr>
        <w:pStyle w:val="Lijstalinea"/>
        <w:numPr>
          <w:ilvl w:val="0"/>
          <w:numId w:val="42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616E64">
        <w:rPr>
          <w:rFonts w:ascii="AvantGarde Md BT" w:hAnsi="AvantGarde Md BT"/>
          <w:color w:val="002060"/>
          <w:sz w:val="20"/>
          <w:szCs w:val="20"/>
        </w:rPr>
        <w:t xml:space="preserve">Wat zijn de interne ontwikkelingen / jullie ambitie binnen nu en x-jaar? </w:t>
      </w:r>
    </w:p>
    <w:p w14:paraId="4BE7E912" w14:textId="77777777" w:rsidR="00890C32" w:rsidRDefault="00890C32" w:rsidP="00C6358F">
      <w:pPr>
        <w:pStyle w:val="Lijstalinea"/>
        <w:numPr>
          <w:ilvl w:val="0"/>
          <w:numId w:val="45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890C32">
        <w:rPr>
          <w:rFonts w:ascii="AvantGarde Md BT" w:hAnsi="AvantGarde Md BT"/>
          <w:color w:val="002060"/>
          <w:sz w:val="20"/>
          <w:szCs w:val="20"/>
        </w:rPr>
        <w:t xml:space="preserve">Wat </w:t>
      </w:r>
      <w:r w:rsidR="00616E64" w:rsidRPr="00890C32">
        <w:rPr>
          <w:rFonts w:ascii="AvantGarde Md BT" w:hAnsi="AvantGarde Md BT"/>
          <w:color w:val="002060"/>
          <w:sz w:val="20"/>
          <w:szCs w:val="20"/>
        </w:rPr>
        <w:t xml:space="preserve">betekent </w:t>
      </w:r>
      <w:r w:rsidR="00267002" w:rsidRPr="00890C32">
        <w:rPr>
          <w:rFonts w:ascii="AvantGarde Md BT" w:hAnsi="AvantGarde Md BT"/>
          <w:color w:val="002060"/>
          <w:sz w:val="20"/>
          <w:szCs w:val="20"/>
        </w:rPr>
        <w:t>de ambitie</w:t>
      </w:r>
      <w:r w:rsidR="00616E64" w:rsidRPr="00890C32">
        <w:rPr>
          <w:rFonts w:ascii="AvantGarde Md BT" w:hAnsi="AvantGarde Md BT"/>
          <w:color w:val="002060"/>
          <w:sz w:val="20"/>
          <w:szCs w:val="20"/>
        </w:rPr>
        <w:t xml:space="preserve"> voor jullie organisatie? </w:t>
      </w:r>
      <w:r w:rsidR="00B75E95" w:rsidRPr="00890C32">
        <w:rPr>
          <w:rFonts w:ascii="AvantGarde Md BT" w:hAnsi="AvantGarde Md BT"/>
          <w:color w:val="002060"/>
          <w:sz w:val="20"/>
          <w:szCs w:val="20"/>
        </w:rPr>
        <w:t xml:space="preserve">En voor het werk? </w:t>
      </w:r>
    </w:p>
    <w:p w14:paraId="325B3330" w14:textId="77777777" w:rsidR="001830C4" w:rsidRDefault="001830C4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20F65558" w14:textId="01F60E4B" w:rsidR="00AB4522" w:rsidRDefault="00373266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B77EA">
        <w:rPr>
          <w:rFonts w:ascii="AvantGarde Md BT" w:hAnsi="AvantGarde Md BT"/>
          <w:b/>
          <w:color w:val="002060"/>
          <w:sz w:val="20"/>
          <w:szCs w:val="20"/>
        </w:rPr>
        <w:t>Stap 4: Impact kwantiteit</w:t>
      </w:r>
      <w:r w:rsidR="00580F1A" w:rsidRPr="00FB77EA">
        <w:rPr>
          <w:rFonts w:ascii="AvantGarde Md BT" w:hAnsi="AvantGarde Md BT"/>
          <w:b/>
          <w:color w:val="002060"/>
          <w:sz w:val="20"/>
          <w:szCs w:val="20"/>
        </w:rPr>
        <w:t xml:space="preserve"> (per afdeling / team</w:t>
      </w:r>
      <w:r w:rsidR="00890C32">
        <w:rPr>
          <w:rFonts w:ascii="AvantGarde Md BT" w:hAnsi="AvantGarde Md BT"/>
          <w:b/>
          <w:color w:val="002060"/>
          <w:sz w:val="20"/>
          <w:szCs w:val="20"/>
        </w:rPr>
        <w:t xml:space="preserve"> / functiegroep</w:t>
      </w:r>
      <w:r w:rsidR="00580F1A" w:rsidRPr="00FB77EA">
        <w:rPr>
          <w:rFonts w:ascii="AvantGarde Md BT" w:hAnsi="AvantGarde Md BT"/>
          <w:b/>
          <w:color w:val="002060"/>
          <w:sz w:val="20"/>
          <w:szCs w:val="20"/>
        </w:rPr>
        <w:t>)</w:t>
      </w:r>
      <w:r w:rsidR="00E52E25">
        <w:rPr>
          <w:rFonts w:ascii="AvantGarde Md BT" w:hAnsi="AvantGarde Md BT"/>
          <w:b/>
          <w:color w:val="002060"/>
          <w:sz w:val="20"/>
          <w:szCs w:val="20"/>
        </w:rPr>
        <w:t xml:space="preserve"> personeelsbestand</w:t>
      </w:r>
    </w:p>
    <w:p w14:paraId="7D6718B6" w14:textId="6BA47EFD" w:rsidR="00373266" w:rsidRPr="000B5132" w:rsidRDefault="00373266" w:rsidP="00AE27A1">
      <w:pPr>
        <w:pStyle w:val="Lijstalinea"/>
        <w:numPr>
          <w:ilvl w:val="0"/>
          <w:numId w:val="47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0B5132">
        <w:rPr>
          <w:rFonts w:ascii="AvantGarde Md BT" w:hAnsi="AvantGarde Md BT"/>
          <w:color w:val="002060"/>
          <w:sz w:val="20"/>
          <w:szCs w:val="20"/>
        </w:rPr>
        <w:t xml:space="preserve">Geef voor je eigen team per </w:t>
      </w:r>
      <w:r w:rsidR="00771FD6" w:rsidRPr="000B5132">
        <w:rPr>
          <w:rFonts w:ascii="AvantGarde Md BT" w:hAnsi="AvantGarde Md BT"/>
          <w:color w:val="002060"/>
          <w:sz w:val="20"/>
          <w:szCs w:val="20"/>
        </w:rPr>
        <w:t>functie</w:t>
      </w:r>
      <w:r w:rsidRPr="000B5132">
        <w:rPr>
          <w:rFonts w:ascii="AvantGarde Md BT" w:hAnsi="AvantGarde Md BT"/>
          <w:color w:val="002060"/>
          <w:sz w:val="20"/>
          <w:szCs w:val="20"/>
        </w:rPr>
        <w:t xml:space="preserve">groep of afdeling/team aan hoe het zit met de formatie </w:t>
      </w:r>
      <w:r w:rsidR="007B4835">
        <w:rPr>
          <w:rFonts w:ascii="AvantGarde Md BT" w:hAnsi="AvantGarde Md BT"/>
          <w:color w:val="002060"/>
          <w:sz w:val="20"/>
          <w:szCs w:val="20"/>
        </w:rPr>
        <w:t xml:space="preserve">(toename, afname, gelijk, </w:t>
      </w:r>
      <w:proofErr w:type="spellStart"/>
      <w:r w:rsidR="007B4835">
        <w:rPr>
          <w:rFonts w:ascii="AvantGarde Md BT" w:hAnsi="AvantGarde Md BT"/>
          <w:color w:val="002060"/>
          <w:sz w:val="20"/>
          <w:szCs w:val="20"/>
        </w:rPr>
        <w:t>flex</w:t>
      </w:r>
      <w:proofErr w:type="spellEnd"/>
      <w:r w:rsidR="007B4835">
        <w:rPr>
          <w:rFonts w:ascii="AvantGarde Md BT" w:hAnsi="AvantGarde Md BT"/>
          <w:color w:val="002060"/>
          <w:sz w:val="20"/>
          <w:szCs w:val="20"/>
        </w:rPr>
        <w:t xml:space="preserve"> / extern etc.)</w:t>
      </w:r>
      <w:r w:rsidRPr="000B5132">
        <w:rPr>
          <w:rFonts w:ascii="AvantGarde Md BT" w:hAnsi="AvantGarde Md BT"/>
          <w:color w:val="002060"/>
          <w:sz w:val="20"/>
          <w:szCs w:val="20"/>
        </w:rPr>
        <w:t xml:space="preserve">. </w:t>
      </w:r>
    </w:p>
    <w:p w14:paraId="32FE9825" w14:textId="725A4999" w:rsidR="00D7078C" w:rsidRDefault="00D7078C" w:rsidP="00D7078C">
      <w:pPr>
        <w:spacing w:after="0"/>
        <w:rPr>
          <w:rFonts w:ascii="AvantGarde Md BT" w:hAnsi="AvantGarde Md BT"/>
          <w:b/>
          <w:color w:val="002060"/>
          <w:sz w:val="20"/>
        </w:rPr>
      </w:pPr>
    </w:p>
    <w:p w14:paraId="455FA694" w14:textId="70B4A4FA" w:rsidR="00373266" w:rsidRPr="00FB77EA" w:rsidRDefault="00373266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B77EA">
        <w:rPr>
          <w:rFonts w:ascii="AvantGarde Md BT" w:hAnsi="AvantGarde Md BT"/>
          <w:b/>
          <w:color w:val="002060"/>
          <w:sz w:val="20"/>
          <w:szCs w:val="20"/>
        </w:rPr>
        <w:t xml:space="preserve">Stap 5: Impact kwaliteit </w:t>
      </w:r>
      <w:r w:rsidR="00E52E25">
        <w:rPr>
          <w:rFonts w:ascii="AvantGarde Md BT" w:hAnsi="AvantGarde Md BT"/>
          <w:b/>
          <w:color w:val="002060"/>
          <w:sz w:val="20"/>
          <w:szCs w:val="20"/>
        </w:rPr>
        <w:t>voor personeelsbestand</w:t>
      </w:r>
    </w:p>
    <w:p w14:paraId="1783C485" w14:textId="4034AE83" w:rsidR="00373266" w:rsidRPr="00FB77EA" w:rsidRDefault="007B4835" w:rsidP="004F7DA1">
      <w:pPr>
        <w:pStyle w:val="Lijstalinea"/>
        <w:numPr>
          <w:ilvl w:val="0"/>
          <w:numId w:val="48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 xml:space="preserve">Bepalen van de meest </w:t>
      </w:r>
      <w:r w:rsidR="00373266" w:rsidRPr="00FB77EA">
        <w:rPr>
          <w:rFonts w:ascii="AvantGarde Md BT" w:hAnsi="AvantGarde Md BT"/>
          <w:color w:val="002060"/>
          <w:sz w:val="20"/>
          <w:szCs w:val="20"/>
        </w:rPr>
        <w:t>kritieke kwaliteiten in het licht vd toekomst</w:t>
      </w:r>
    </w:p>
    <w:p w14:paraId="233F684E" w14:textId="77777777" w:rsidR="007B4835" w:rsidRDefault="007B4835" w:rsidP="004F7DA1">
      <w:pPr>
        <w:pStyle w:val="Lijstalinea"/>
        <w:numPr>
          <w:ilvl w:val="0"/>
          <w:numId w:val="48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>Vertalen kwaliteiten naar concreet gedrag.</w:t>
      </w:r>
    </w:p>
    <w:p w14:paraId="0769F2A4" w14:textId="77777777" w:rsidR="00096928" w:rsidRPr="00096928" w:rsidRDefault="00096928" w:rsidP="00096928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5781091F" w14:textId="77777777" w:rsidR="00F4390E" w:rsidRPr="00FB77EA" w:rsidRDefault="00F4390E" w:rsidP="00F4390E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B77EA">
        <w:rPr>
          <w:rFonts w:ascii="AvantGarde Md BT" w:hAnsi="AvantGarde Md BT"/>
          <w:b/>
          <w:color w:val="002060"/>
          <w:sz w:val="20"/>
          <w:szCs w:val="20"/>
        </w:rPr>
        <w:t>Stap 6: Introductie teamanalyse</w:t>
      </w:r>
    </w:p>
    <w:p w14:paraId="0C47D5CA" w14:textId="3DE58375" w:rsidR="00F4390E" w:rsidRDefault="00F4390E" w:rsidP="00F4390E">
      <w:pPr>
        <w:pStyle w:val="Lijstalinea"/>
        <w:numPr>
          <w:ilvl w:val="0"/>
          <w:numId w:val="49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 w:rsidRPr="00FB77EA">
        <w:rPr>
          <w:rFonts w:ascii="AvantGarde Md BT" w:hAnsi="AvantGarde Md BT"/>
          <w:color w:val="002060"/>
          <w:sz w:val="20"/>
          <w:szCs w:val="20"/>
        </w:rPr>
        <w:t xml:space="preserve">Uitleg </w:t>
      </w:r>
      <w:r w:rsidR="007B4835">
        <w:rPr>
          <w:rFonts w:ascii="AvantGarde Md BT" w:hAnsi="AvantGarde Md BT"/>
          <w:color w:val="002060"/>
          <w:sz w:val="20"/>
          <w:szCs w:val="20"/>
        </w:rPr>
        <w:t xml:space="preserve">HR3P </w:t>
      </w:r>
      <w:r w:rsidRPr="00FB77EA">
        <w:rPr>
          <w:rFonts w:ascii="AvantGarde Md BT" w:hAnsi="AvantGarde Md BT"/>
          <w:color w:val="002060"/>
          <w:sz w:val="20"/>
          <w:szCs w:val="20"/>
        </w:rPr>
        <w:t xml:space="preserve">matrix. </w:t>
      </w:r>
    </w:p>
    <w:p w14:paraId="28F0EBA2" w14:textId="20A8AE2B" w:rsidR="007B4835" w:rsidRDefault="007B4835" w:rsidP="00F4390E">
      <w:pPr>
        <w:pStyle w:val="Lijstalinea"/>
        <w:numPr>
          <w:ilvl w:val="0"/>
          <w:numId w:val="49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>Uitleg analysetool.</w:t>
      </w:r>
    </w:p>
    <w:p w14:paraId="022E5DA6" w14:textId="6A3E48CD" w:rsidR="00B23D93" w:rsidRPr="00FB77EA" w:rsidRDefault="00B23D93" w:rsidP="00F4390E">
      <w:pPr>
        <w:pStyle w:val="Lijstalinea"/>
        <w:numPr>
          <w:ilvl w:val="0"/>
          <w:numId w:val="49"/>
        </w:numPr>
        <w:spacing w:after="0"/>
        <w:rPr>
          <w:rFonts w:ascii="AvantGarde Md BT" w:hAnsi="AvantGarde Md BT"/>
          <w:color w:val="002060"/>
          <w:sz w:val="20"/>
          <w:szCs w:val="20"/>
        </w:rPr>
      </w:pPr>
      <w:r>
        <w:rPr>
          <w:rFonts w:ascii="AvantGarde Md BT" w:hAnsi="AvantGarde Md BT"/>
          <w:color w:val="002060"/>
          <w:sz w:val="20"/>
          <w:szCs w:val="20"/>
        </w:rPr>
        <w:t>Gemeenschappelijke norm bepalen</w:t>
      </w:r>
    </w:p>
    <w:p w14:paraId="11C14700" w14:textId="77777777" w:rsidR="00F4390E" w:rsidRDefault="00F4390E" w:rsidP="00F4390E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3ECD733D" w14:textId="77777777" w:rsidR="00F4390E" w:rsidRPr="00F95A52" w:rsidRDefault="00F4390E" w:rsidP="00F4390E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  <w:r w:rsidRPr="00F95A52">
        <w:rPr>
          <w:rFonts w:ascii="AvantGarde Md BT" w:hAnsi="AvantGarde Md BT"/>
          <w:b/>
          <w:color w:val="002060"/>
          <w:sz w:val="20"/>
          <w:szCs w:val="20"/>
        </w:rPr>
        <w:t>Stap 7: O</w:t>
      </w:r>
      <w:r>
        <w:rPr>
          <w:rFonts w:ascii="AvantGarde Md BT" w:hAnsi="AvantGarde Md BT"/>
          <w:b/>
          <w:color w:val="002060"/>
          <w:sz w:val="20"/>
          <w:szCs w:val="20"/>
        </w:rPr>
        <w:t>pstap naar WS2</w:t>
      </w:r>
      <w:r w:rsidRPr="00F95A52">
        <w:rPr>
          <w:rFonts w:ascii="AvantGarde Md BT" w:hAnsi="AvantGarde Md BT"/>
          <w:b/>
          <w:color w:val="002060"/>
          <w:sz w:val="20"/>
          <w:szCs w:val="20"/>
        </w:rPr>
        <w:t xml:space="preserve"> en evaluatie</w:t>
      </w:r>
    </w:p>
    <w:p w14:paraId="65C49215" w14:textId="77777777" w:rsidR="00F4390E" w:rsidRDefault="00F4390E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46A0DE7B" w14:textId="77777777" w:rsidR="00F4390E" w:rsidRDefault="00F4390E" w:rsidP="00E60ED1">
      <w:pPr>
        <w:spacing w:after="0"/>
        <w:rPr>
          <w:rFonts w:ascii="AvantGarde Md BT" w:hAnsi="AvantGarde Md BT"/>
          <w:b/>
          <w:color w:val="002060"/>
          <w:sz w:val="20"/>
          <w:szCs w:val="20"/>
        </w:rPr>
      </w:pPr>
    </w:p>
    <w:p w14:paraId="27DB1387" w14:textId="77777777" w:rsidR="00B73CF0" w:rsidRPr="00FB77EA" w:rsidRDefault="00B73CF0" w:rsidP="006C6FCC">
      <w:pPr>
        <w:spacing w:after="0"/>
        <w:rPr>
          <w:rFonts w:ascii="AvantGarde Md BT" w:hAnsi="AvantGarde Md BT"/>
          <w:color w:val="002060"/>
          <w:sz w:val="20"/>
          <w:szCs w:val="20"/>
          <w:lang w:eastAsia="nl-NL"/>
        </w:rPr>
      </w:pPr>
    </w:p>
    <w:sectPr w:rsidR="00B73CF0" w:rsidRPr="00FB77EA" w:rsidSect="004F7DA1">
      <w:headerReference w:type="default" r:id="rId8"/>
      <w:footerReference w:type="default" r:id="rId9"/>
      <w:pgSz w:w="11906" w:h="16838"/>
      <w:pgMar w:top="1813" w:right="1417" w:bottom="993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2E67" w14:textId="77777777" w:rsidR="00191BDC" w:rsidRDefault="00191BDC" w:rsidP="00752F55">
      <w:pPr>
        <w:spacing w:after="0" w:line="240" w:lineRule="auto"/>
      </w:pPr>
      <w:r>
        <w:separator/>
      </w:r>
    </w:p>
  </w:endnote>
  <w:endnote w:type="continuationSeparator" w:id="0">
    <w:p w14:paraId="43A4BC07" w14:textId="77777777" w:rsidR="00191BDC" w:rsidRDefault="00191BDC" w:rsidP="00752F55">
      <w:pPr>
        <w:spacing w:after="0" w:line="240" w:lineRule="auto"/>
      </w:pPr>
      <w:r>
        <w:continuationSeparator/>
      </w:r>
    </w:p>
  </w:endnote>
  <w:endnote w:type="continuationNotice" w:id="1">
    <w:p w14:paraId="7FE6CA5B" w14:textId="77777777" w:rsidR="00191BDC" w:rsidRDefault="00191B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charset w:val="00"/>
    <w:family w:val="swiss"/>
    <w:pitch w:val="variable"/>
    <w:sig w:usb0="00000087" w:usb1="00000000" w:usb2="00000000" w:usb3="00000000" w:csb0="0000001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antGarde Md BT" w:hAnsi="AvantGarde Md BT"/>
        <w:color w:val="58C5C7"/>
        <w:sz w:val="16"/>
        <w:szCs w:val="20"/>
      </w:rPr>
      <w:id w:val="-72899135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Md BT" w:hAnsi="AvantGarde Md BT"/>
            <w:color w:val="58C5C7"/>
            <w:sz w:val="16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DF99CE" w14:textId="2CAE9C4D" w:rsidR="00937CA1" w:rsidRPr="005870BA" w:rsidRDefault="00937CA1">
            <w:pPr>
              <w:pStyle w:val="Voettekst"/>
              <w:jc w:val="center"/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</w:pPr>
            <w:r w:rsidRPr="005870BA">
              <w:rPr>
                <w:rFonts w:ascii="AvantGarde Md BT" w:hAnsi="AvantGarde Md BT"/>
                <w:color w:val="58C5C7"/>
                <w:sz w:val="16"/>
                <w:szCs w:val="20"/>
              </w:rPr>
              <w:t xml:space="preserve">Pagina </w:t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begin"/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instrText>PAGE</w:instrText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separate"/>
            </w:r>
            <w:r w:rsidR="0094350C">
              <w:rPr>
                <w:rFonts w:ascii="AvantGarde Md BT" w:hAnsi="AvantGarde Md BT"/>
                <w:bCs/>
                <w:noProof/>
                <w:color w:val="58C5C7"/>
                <w:sz w:val="16"/>
                <w:szCs w:val="20"/>
              </w:rPr>
              <w:t>3</w:t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end"/>
            </w:r>
            <w:r w:rsidRPr="005870BA">
              <w:rPr>
                <w:rFonts w:ascii="AvantGarde Md BT" w:hAnsi="AvantGarde Md BT"/>
                <w:color w:val="58C5C7"/>
                <w:sz w:val="16"/>
                <w:szCs w:val="20"/>
              </w:rPr>
              <w:t xml:space="preserve"> van </w:t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begin"/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instrText>NUMPAGES</w:instrText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separate"/>
            </w:r>
            <w:r w:rsidR="0094350C">
              <w:rPr>
                <w:rFonts w:ascii="AvantGarde Md BT" w:hAnsi="AvantGarde Md BT"/>
                <w:bCs/>
                <w:noProof/>
                <w:color w:val="58C5C7"/>
                <w:sz w:val="16"/>
                <w:szCs w:val="20"/>
              </w:rPr>
              <w:t>4</w:t>
            </w: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fldChar w:fldCharType="end"/>
            </w:r>
          </w:p>
          <w:p w14:paraId="721C589D" w14:textId="77777777" w:rsidR="00937CA1" w:rsidRPr="005870BA" w:rsidRDefault="00937CA1" w:rsidP="005870BA">
            <w:pPr>
              <w:pStyle w:val="Voettekst"/>
              <w:jc w:val="center"/>
              <w:rPr>
                <w:rFonts w:ascii="AvantGarde Md BT" w:hAnsi="AvantGarde Md BT"/>
                <w:color w:val="58C5C7"/>
                <w:sz w:val="16"/>
                <w:szCs w:val="20"/>
              </w:rPr>
            </w:pPr>
            <w:r w:rsidRPr="005870BA">
              <w:rPr>
                <w:rFonts w:ascii="AvantGarde Md BT" w:hAnsi="AvantGarde Md BT"/>
                <w:bCs/>
                <w:color w:val="58C5C7"/>
                <w:sz w:val="16"/>
                <w:szCs w:val="20"/>
              </w:rPr>
              <w:t>Moon v1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29D37" w14:textId="77777777" w:rsidR="00191BDC" w:rsidRDefault="00191BDC" w:rsidP="00752F55">
      <w:pPr>
        <w:spacing w:after="0" w:line="240" w:lineRule="auto"/>
      </w:pPr>
      <w:r>
        <w:separator/>
      </w:r>
    </w:p>
  </w:footnote>
  <w:footnote w:type="continuationSeparator" w:id="0">
    <w:p w14:paraId="4DF8982B" w14:textId="77777777" w:rsidR="00191BDC" w:rsidRDefault="00191BDC" w:rsidP="00752F55">
      <w:pPr>
        <w:spacing w:after="0" w:line="240" w:lineRule="auto"/>
      </w:pPr>
      <w:r>
        <w:continuationSeparator/>
      </w:r>
    </w:p>
  </w:footnote>
  <w:footnote w:type="continuationNotice" w:id="1">
    <w:p w14:paraId="7A4A8DC3" w14:textId="77777777" w:rsidR="00191BDC" w:rsidRDefault="00191B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2705" w14:textId="77777777" w:rsidR="00937CA1" w:rsidRDefault="00937CA1" w:rsidP="00752F55">
    <w:pPr>
      <w:pStyle w:val="Kop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3086A596" wp14:editId="388B27CF">
          <wp:simplePos x="0" y="0"/>
          <wp:positionH relativeFrom="column">
            <wp:posOffset>2430145</wp:posOffset>
          </wp:positionH>
          <wp:positionV relativeFrom="paragraph">
            <wp:posOffset>-281940</wp:posOffset>
          </wp:positionV>
          <wp:extent cx="762635" cy="731520"/>
          <wp:effectExtent l="0" t="0" r="0" b="0"/>
          <wp:wrapThrough wrapText="bothSides">
            <wp:wrapPolygon edited="0">
              <wp:start x="8093" y="0"/>
              <wp:lineTo x="0" y="7875"/>
              <wp:lineTo x="0" y="13500"/>
              <wp:lineTo x="7014" y="18000"/>
              <wp:lineTo x="7554" y="20813"/>
              <wp:lineTo x="8093" y="20813"/>
              <wp:lineTo x="12949" y="20813"/>
              <wp:lineTo x="14028" y="18000"/>
              <wp:lineTo x="21042" y="13500"/>
              <wp:lineTo x="21042" y="7875"/>
              <wp:lineTo x="12949" y="0"/>
              <wp:lineTo x="8093" y="0"/>
            </wp:wrapPolygon>
          </wp:wrapThrough>
          <wp:docPr id="2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5DD884" w14:textId="77777777" w:rsidR="00937CA1" w:rsidRDefault="00937CA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DA3"/>
    <w:multiLevelType w:val="hybridMultilevel"/>
    <w:tmpl w:val="FF2AAC68"/>
    <w:lvl w:ilvl="0" w:tplc="22B4965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043FD"/>
    <w:multiLevelType w:val="hybridMultilevel"/>
    <w:tmpl w:val="075A81BE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A08FB3A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001F5B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9BA"/>
    <w:multiLevelType w:val="hybridMultilevel"/>
    <w:tmpl w:val="3698CF5A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92A60"/>
    <w:multiLevelType w:val="hybridMultilevel"/>
    <w:tmpl w:val="9B22D86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16414"/>
    <w:multiLevelType w:val="hybridMultilevel"/>
    <w:tmpl w:val="2E2497B0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A08FB3A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001F5B"/>
        <w:sz w:val="2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E2DB0"/>
    <w:multiLevelType w:val="hybridMultilevel"/>
    <w:tmpl w:val="D4AECC8E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A0073"/>
    <w:multiLevelType w:val="hybridMultilevel"/>
    <w:tmpl w:val="E5883052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F9023F"/>
    <w:multiLevelType w:val="hybridMultilevel"/>
    <w:tmpl w:val="A7CE1496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612FF"/>
    <w:multiLevelType w:val="hybridMultilevel"/>
    <w:tmpl w:val="0BAAC0A6"/>
    <w:lvl w:ilvl="0" w:tplc="22B4965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A7A7E"/>
    <w:multiLevelType w:val="hybridMultilevel"/>
    <w:tmpl w:val="FFC2426C"/>
    <w:lvl w:ilvl="0" w:tplc="7D8C09F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58C5C7"/>
        <w:sz w:val="20"/>
      </w:rPr>
    </w:lvl>
    <w:lvl w:ilvl="1" w:tplc="7D8C09F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58C5C7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0446A"/>
    <w:multiLevelType w:val="hybridMultilevel"/>
    <w:tmpl w:val="8C94A69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26D8C"/>
    <w:multiLevelType w:val="hybridMultilevel"/>
    <w:tmpl w:val="E8E2E0E6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10F27"/>
    <w:multiLevelType w:val="hybridMultilevel"/>
    <w:tmpl w:val="EDBE4690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A08FB3A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001F5B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922EC"/>
    <w:multiLevelType w:val="hybridMultilevel"/>
    <w:tmpl w:val="D74644D0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BA0616"/>
    <w:multiLevelType w:val="hybridMultilevel"/>
    <w:tmpl w:val="4BF0B5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D7F9F"/>
    <w:multiLevelType w:val="hybridMultilevel"/>
    <w:tmpl w:val="963C0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74C62"/>
    <w:multiLevelType w:val="hybridMultilevel"/>
    <w:tmpl w:val="18BAE338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D8C09F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58C5C7"/>
        <w:sz w:val="2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466EA"/>
    <w:multiLevelType w:val="hybridMultilevel"/>
    <w:tmpl w:val="BDEA34D6"/>
    <w:lvl w:ilvl="0" w:tplc="7D8C09F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58C5C7"/>
        <w:sz w:val="20"/>
      </w:rPr>
    </w:lvl>
    <w:lvl w:ilvl="1" w:tplc="7D8C09F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58C5C7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43F1B"/>
    <w:multiLevelType w:val="hybridMultilevel"/>
    <w:tmpl w:val="431C1E76"/>
    <w:lvl w:ilvl="0" w:tplc="7A08FB3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001F5B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941243"/>
    <w:multiLevelType w:val="hybridMultilevel"/>
    <w:tmpl w:val="9BEC5E2C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7793F"/>
    <w:multiLevelType w:val="hybridMultilevel"/>
    <w:tmpl w:val="65DC1230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D8C09F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58C5C7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96A95"/>
    <w:multiLevelType w:val="hybridMultilevel"/>
    <w:tmpl w:val="5C78E5CC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65C80"/>
    <w:multiLevelType w:val="hybridMultilevel"/>
    <w:tmpl w:val="E06E972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7746C"/>
    <w:multiLevelType w:val="hybridMultilevel"/>
    <w:tmpl w:val="282C88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9460A"/>
    <w:multiLevelType w:val="hybridMultilevel"/>
    <w:tmpl w:val="3C609522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017FF3"/>
    <w:multiLevelType w:val="hybridMultilevel"/>
    <w:tmpl w:val="DAC08ACA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616C82"/>
    <w:multiLevelType w:val="hybridMultilevel"/>
    <w:tmpl w:val="1CB494D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B32C61"/>
    <w:multiLevelType w:val="hybridMultilevel"/>
    <w:tmpl w:val="9C807516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D8C09F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58C5C7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66DF"/>
    <w:multiLevelType w:val="hybridMultilevel"/>
    <w:tmpl w:val="6B2A87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12AAE"/>
    <w:multiLevelType w:val="hybridMultilevel"/>
    <w:tmpl w:val="2FFA1610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3A389F"/>
    <w:multiLevelType w:val="hybridMultilevel"/>
    <w:tmpl w:val="CBD2B334"/>
    <w:lvl w:ilvl="0" w:tplc="7D8C09F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58C5C7"/>
        <w:sz w:val="20"/>
      </w:rPr>
    </w:lvl>
    <w:lvl w:ilvl="1" w:tplc="7D8C09F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58C5C7"/>
        <w:sz w:val="20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E66CE"/>
    <w:multiLevelType w:val="hybridMultilevel"/>
    <w:tmpl w:val="58DA22DC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802844"/>
    <w:multiLevelType w:val="hybridMultilevel"/>
    <w:tmpl w:val="DBD65B2A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352ECA"/>
    <w:multiLevelType w:val="multilevel"/>
    <w:tmpl w:val="636ED8AE"/>
    <w:styleLink w:val="Stijl1"/>
    <w:lvl w:ilvl="0">
      <w:start w:val="1"/>
      <w:numFmt w:val="decimal"/>
      <w:lvlText w:val="%1."/>
      <w:lvlJc w:val="left"/>
      <w:pPr>
        <w:ind w:left="360" w:hanging="360"/>
      </w:pPr>
      <w:rPr>
        <w:rFonts w:ascii="AvantGarde Bk BT" w:hAnsi="AvantGarde Bk BT" w:hint="default"/>
        <w:b/>
        <w:i w:val="0"/>
        <w:caps w:val="0"/>
        <w:color w:val="58C5C7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C26575"/>
    <w:multiLevelType w:val="hybridMultilevel"/>
    <w:tmpl w:val="F28A5064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7A08FB3A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  <w:color w:val="001F5B"/>
        <w:sz w:val="2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0352D"/>
    <w:multiLevelType w:val="hybridMultilevel"/>
    <w:tmpl w:val="6DEEC8C4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7E03CF"/>
    <w:multiLevelType w:val="hybridMultilevel"/>
    <w:tmpl w:val="8A240E54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FA7746"/>
    <w:multiLevelType w:val="hybridMultilevel"/>
    <w:tmpl w:val="28B06840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C329AC"/>
    <w:multiLevelType w:val="hybridMultilevel"/>
    <w:tmpl w:val="1CB4A750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B64AD"/>
    <w:multiLevelType w:val="hybridMultilevel"/>
    <w:tmpl w:val="1092F0CE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55405"/>
    <w:multiLevelType w:val="hybridMultilevel"/>
    <w:tmpl w:val="3808F6A4"/>
    <w:lvl w:ilvl="0" w:tplc="22B4965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3673D5"/>
    <w:multiLevelType w:val="hybridMultilevel"/>
    <w:tmpl w:val="2C82DF68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F73D2"/>
    <w:multiLevelType w:val="hybridMultilevel"/>
    <w:tmpl w:val="340653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CB3E9F"/>
    <w:multiLevelType w:val="hybridMultilevel"/>
    <w:tmpl w:val="424E09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F59CF"/>
    <w:multiLevelType w:val="hybridMultilevel"/>
    <w:tmpl w:val="25300F92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C94A1F"/>
    <w:multiLevelType w:val="hybridMultilevel"/>
    <w:tmpl w:val="74B6C4F0"/>
    <w:lvl w:ilvl="0" w:tplc="22B4965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C6D75"/>
    <w:multiLevelType w:val="hybridMultilevel"/>
    <w:tmpl w:val="C83E8670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92D82"/>
    <w:multiLevelType w:val="hybridMultilevel"/>
    <w:tmpl w:val="0350749A"/>
    <w:lvl w:ilvl="0" w:tplc="22B4965C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D16345"/>
    <w:multiLevelType w:val="hybridMultilevel"/>
    <w:tmpl w:val="30B8697E"/>
    <w:lvl w:ilvl="0" w:tplc="51EC200E">
      <w:start w:val="1"/>
      <w:numFmt w:val="bullet"/>
      <w:lvlText w:val=""/>
      <w:lvlJc w:val="left"/>
      <w:pPr>
        <w:ind w:left="360" w:hanging="360"/>
      </w:pPr>
      <w:rPr>
        <w:rFonts w:ascii="Wingdings" w:hAnsi="Wingdings" w:hint="default"/>
        <w:color w:val="58C5C7"/>
        <w:sz w:val="2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6D3BEC"/>
    <w:multiLevelType w:val="hybridMultilevel"/>
    <w:tmpl w:val="249239AA"/>
    <w:lvl w:ilvl="0" w:tplc="22B4965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  <w:color w:val="00B0F0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3"/>
  </w:num>
  <w:num w:numId="4">
    <w:abstractNumId w:val="28"/>
  </w:num>
  <w:num w:numId="5">
    <w:abstractNumId w:val="14"/>
  </w:num>
  <w:num w:numId="6">
    <w:abstractNumId w:val="43"/>
  </w:num>
  <w:num w:numId="7">
    <w:abstractNumId w:val="15"/>
  </w:num>
  <w:num w:numId="8">
    <w:abstractNumId w:val="18"/>
  </w:num>
  <w:num w:numId="9">
    <w:abstractNumId w:val="38"/>
  </w:num>
  <w:num w:numId="10">
    <w:abstractNumId w:val="40"/>
  </w:num>
  <w:num w:numId="11">
    <w:abstractNumId w:val="25"/>
  </w:num>
  <w:num w:numId="12">
    <w:abstractNumId w:val="41"/>
  </w:num>
  <w:num w:numId="13">
    <w:abstractNumId w:val="12"/>
  </w:num>
  <w:num w:numId="14">
    <w:abstractNumId w:val="0"/>
  </w:num>
  <w:num w:numId="15">
    <w:abstractNumId w:val="21"/>
  </w:num>
  <w:num w:numId="16">
    <w:abstractNumId w:val="4"/>
  </w:num>
  <w:num w:numId="17">
    <w:abstractNumId w:val="47"/>
  </w:num>
  <w:num w:numId="18">
    <w:abstractNumId w:val="49"/>
  </w:num>
  <w:num w:numId="19">
    <w:abstractNumId w:val="8"/>
  </w:num>
  <w:num w:numId="20">
    <w:abstractNumId w:val="1"/>
  </w:num>
  <w:num w:numId="21">
    <w:abstractNumId w:val="19"/>
  </w:num>
  <w:num w:numId="22">
    <w:abstractNumId w:val="45"/>
  </w:num>
  <w:num w:numId="23">
    <w:abstractNumId w:val="39"/>
  </w:num>
  <w:num w:numId="24">
    <w:abstractNumId w:val="7"/>
  </w:num>
  <w:num w:numId="25">
    <w:abstractNumId w:val="34"/>
  </w:num>
  <w:num w:numId="26">
    <w:abstractNumId w:val="6"/>
  </w:num>
  <w:num w:numId="27">
    <w:abstractNumId w:val="32"/>
  </w:num>
  <w:num w:numId="28">
    <w:abstractNumId w:val="44"/>
  </w:num>
  <w:num w:numId="29">
    <w:abstractNumId w:val="29"/>
  </w:num>
  <w:num w:numId="30">
    <w:abstractNumId w:val="37"/>
  </w:num>
  <w:num w:numId="31">
    <w:abstractNumId w:val="31"/>
  </w:num>
  <w:num w:numId="32">
    <w:abstractNumId w:val="48"/>
  </w:num>
  <w:num w:numId="33">
    <w:abstractNumId w:val="16"/>
  </w:num>
  <w:num w:numId="34">
    <w:abstractNumId w:val="30"/>
  </w:num>
  <w:num w:numId="35">
    <w:abstractNumId w:val="11"/>
  </w:num>
  <w:num w:numId="36">
    <w:abstractNumId w:val="2"/>
  </w:num>
  <w:num w:numId="37">
    <w:abstractNumId w:val="35"/>
  </w:num>
  <w:num w:numId="38">
    <w:abstractNumId w:val="5"/>
  </w:num>
  <w:num w:numId="39">
    <w:abstractNumId w:val="3"/>
  </w:num>
  <w:num w:numId="40">
    <w:abstractNumId w:val="27"/>
  </w:num>
  <w:num w:numId="41">
    <w:abstractNumId w:val="9"/>
  </w:num>
  <w:num w:numId="42">
    <w:abstractNumId w:val="22"/>
  </w:num>
  <w:num w:numId="43">
    <w:abstractNumId w:val="20"/>
  </w:num>
  <w:num w:numId="44">
    <w:abstractNumId w:val="17"/>
  </w:num>
  <w:num w:numId="45">
    <w:abstractNumId w:val="13"/>
  </w:num>
  <w:num w:numId="46">
    <w:abstractNumId w:val="10"/>
  </w:num>
  <w:num w:numId="47">
    <w:abstractNumId w:val="26"/>
  </w:num>
  <w:num w:numId="48">
    <w:abstractNumId w:val="46"/>
  </w:num>
  <w:num w:numId="49">
    <w:abstractNumId w:val="36"/>
  </w:num>
  <w:num w:numId="50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4B"/>
    <w:rsid w:val="00017B96"/>
    <w:rsid w:val="00035E7B"/>
    <w:rsid w:val="00057411"/>
    <w:rsid w:val="00096928"/>
    <w:rsid w:val="000B5132"/>
    <w:rsid w:val="00137C90"/>
    <w:rsid w:val="00167427"/>
    <w:rsid w:val="001830C4"/>
    <w:rsid w:val="00183ECA"/>
    <w:rsid w:val="00191BDC"/>
    <w:rsid w:val="001B1D00"/>
    <w:rsid w:val="001C7C09"/>
    <w:rsid w:val="001E3539"/>
    <w:rsid w:val="001F1C4B"/>
    <w:rsid w:val="001F236C"/>
    <w:rsid w:val="00254411"/>
    <w:rsid w:val="00267002"/>
    <w:rsid w:val="002B438D"/>
    <w:rsid w:val="003155A4"/>
    <w:rsid w:val="00373266"/>
    <w:rsid w:val="00373E04"/>
    <w:rsid w:val="003F7054"/>
    <w:rsid w:val="00492EBA"/>
    <w:rsid w:val="004B1FAD"/>
    <w:rsid w:val="004F7DA1"/>
    <w:rsid w:val="00562BF3"/>
    <w:rsid w:val="00580F1A"/>
    <w:rsid w:val="005870BA"/>
    <w:rsid w:val="005B2299"/>
    <w:rsid w:val="00606745"/>
    <w:rsid w:val="00616E64"/>
    <w:rsid w:val="006410C5"/>
    <w:rsid w:val="00666419"/>
    <w:rsid w:val="0068560C"/>
    <w:rsid w:val="006C6FCC"/>
    <w:rsid w:val="00706050"/>
    <w:rsid w:val="00712802"/>
    <w:rsid w:val="007151C2"/>
    <w:rsid w:val="0072297A"/>
    <w:rsid w:val="00730F01"/>
    <w:rsid w:val="007369A1"/>
    <w:rsid w:val="00752F55"/>
    <w:rsid w:val="00771FD6"/>
    <w:rsid w:val="00786C50"/>
    <w:rsid w:val="007A2AFD"/>
    <w:rsid w:val="007B4835"/>
    <w:rsid w:val="007F7F71"/>
    <w:rsid w:val="00833496"/>
    <w:rsid w:val="00857BC5"/>
    <w:rsid w:val="00890C32"/>
    <w:rsid w:val="008B2281"/>
    <w:rsid w:val="008E1312"/>
    <w:rsid w:val="00926E01"/>
    <w:rsid w:val="00937CA1"/>
    <w:rsid w:val="0094350C"/>
    <w:rsid w:val="00974943"/>
    <w:rsid w:val="009A10D3"/>
    <w:rsid w:val="009D1C4C"/>
    <w:rsid w:val="009D3168"/>
    <w:rsid w:val="00A55EA8"/>
    <w:rsid w:val="00A96924"/>
    <w:rsid w:val="00AA3913"/>
    <w:rsid w:val="00AB4522"/>
    <w:rsid w:val="00AB654D"/>
    <w:rsid w:val="00AC3F9E"/>
    <w:rsid w:val="00B132F4"/>
    <w:rsid w:val="00B23D93"/>
    <w:rsid w:val="00B256B7"/>
    <w:rsid w:val="00B73CF0"/>
    <w:rsid w:val="00B75E95"/>
    <w:rsid w:val="00BB52F1"/>
    <w:rsid w:val="00BE7678"/>
    <w:rsid w:val="00C41CC4"/>
    <w:rsid w:val="00C67110"/>
    <w:rsid w:val="00CA3C08"/>
    <w:rsid w:val="00D034D5"/>
    <w:rsid w:val="00D258A0"/>
    <w:rsid w:val="00D60664"/>
    <w:rsid w:val="00D7078C"/>
    <w:rsid w:val="00DB39F2"/>
    <w:rsid w:val="00DF7DEB"/>
    <w:rsid w:val="00E07E8A"/>
    <w:rsid w:val="00E43623"/>
    <w:rsid w:val="00E52E25"/>
    <w:rsid w:val="00E60ED1"/>
    <w:rsid w:val="00E70F98"/>
    <w:rsid w:val="00EE74D6"/>
    <w:rsid w:val="00F01655"/>
    <w:rsid w:val="00F109DA"/>
    <w:rsid w:val="00F4390E"/>
    <w:rsid w:val="00F938EF"/>
    <w:rsid w:val="00FA49EB"/>
    <w:rsid w:val="00FB4FEB"/>
    <w:rsid w:val="00FB77EA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69C4B1"/>
  <w15:docId w15:val="{C0530039-08DC-4F0C-A469-0C0853D9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C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1">
    <w:name w:val="Stijl1"/>
    <w:uiPriority w:val="99"/>
    <w:rsid w:val="001F1C4B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1F1C4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5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2F55"/>
  </w:style>
  <w:style w:type="paragraph" w:styleId="Voettekst">
    <w:name w:val="footer"/>
    <w:basedOn w:val="Standaard"/>
    <w:link w:val="VoettekstChar"/>
    <w:uiPriority w:val="99"/>
    <w:unhideWhenUsed/>
    <w:rsid w:val="00752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2F55"/>
  </w:style>
  <w:style w:type="table" w:styleId="Tabelraster">
    <w:name w:val="Table Grid"/>
    <w:basedOn w:val="Standaardtabel"/>
    <w:uiPriority w:val="39"/>
    <w:rsid w:val="0037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BB52F1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B52F1"/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6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15E15-B173-46A9-9D19-2D4AE7A9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Reuzenaar</dc:creator>
  <cp:lastModifiedBy>Ellen Reuzenaar</cp:lastModifiedBy>
  <cp:revision>21</cp:revision>
  <cp:lastPrinted>2018-02-12T20:28:00Z</cp:lastPrinted>
  <dcterms:created xsi:type="dcterms:W3CDTF">2018-03-29T20:41:00Z</dcterms:created>
  <dcterms:modified xsi:type="dcterms:W3CDTF">2018-04-03T05:17:00Z</dcterms:modified>
</cp:coreProperties>
</file>