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371" w:rsidRDefault="00471371" w:rsidP="001E3E07">
      <w:pPr>
        <w:pStyle w:val="ErasmusStandaard"/>
        <w:rPr>
          <w:b/>
          <w:sz w:val="24"/>
          <w:szCs w:val="24"/>
        </w:rPr>
      </w:pPr>
    </w:p>
    <w:p w:rsidR="00EC297D" w:rsidRPr="00EC297D" w:rsidRDefault="00EC297D" w:rsidP="001E3E07">
      <w:pPr>
        <w:pStyle w:val="ErasmusStandaard"/>
        <w:rPr>
          <w:b/>
          <w:sz w:val="24"/>
          <w:szCs w:val="24"/>
        </w:rPr>
      </w:pPr>
      <w:r w:rsidRPr="00EC297D">
        <w:rPr>
          <w:b/>
          <w:sz w:val="24"/>
          <w:szCs w:val="24"/>
        </w:rPr>
        <w:t>In kaart brengen huidig</w:t>
      </w:r>
      <w:r>
        <w:rPr>
          <w:b/>
          <w:sz w:val="24"/>
          <w:szCs w:val="24"/>
        </w:rPr>
        <w:t>e personeels</w:t>
      </w:r>
      <w:r w:rsidRPr="00EC297D">
        <w:rPr>
          <w:b/>
          <w:sz w:val="24"/>
          <w:szCs w:val="24"/>
        </w:rPr>
        <w:t>bestand</w:t>
      </w:r>
      <w:r>
        <w:rPr>
          <w:b/>
          <w:sz w:val="24"/>
          <w:szCs w:val="24"/>
        </w:rPr>
        <w:t xml:space="preserve"> met de HR3P</w:t>
      </w:r>
    </w:p>
    <w:p w:rsidR="001F70A9" w:rsidRDefault="001E3E07" w:rsidP="006F13BE">
      <w:pPr>
        <w:pStyle w:val="ErasmusStandaard"/>
        <w:spacing w:line="280" w:lineRule="exact"/>
        <w:rPr>
          <w:sz w:val="20"/>
        </w:rPr>
      </w:pPr>
      <w:r w:rsidRPr="006F13BE">
        <w:rPr>
          <w:sz w:val="20"/>
        </w:rPr>
        <w:t xml:space="preserve">HR3P staat voor 'Human Resources Prestatie Potentieel Portfolio'. De HR3P-methode </w:t>
      </w:r>
      <w:r w:rsidR="00647737">
        <w:rPr>
          <w:sz w:val="20"/>
        </w:rPr>
        <w:t xml:space="preserve">is een hulpmiddel </w:t>
      </w:r>
      <w:r w:rsidRPr="006F13BE">
        <w:rPr>
          <w:sz w:val="20"/>
        </w:rPr>
        <w:t xml:space="preserve">voor </w:t>
      </w:r>
      <w:r w:rsidR="006F13BE" w:rsidRPr="006F13BE">
        <w:rPr>
          <w:sz w:val="20"/>
        </w:rPr>
        <w:t>het in kaart brengen van het huidige personeelsbestand</w:t>
      </w:r>
      <w:r w:rsidRPr="006F13BE">
        <w:rPr>
          <w:sz w:val="20"/>
        </w:rPr>
        <w:t xml:space="preserve">. De methode geeft een impressie </w:t>
      </w:r>
      <w:r w:rsidR="00EC297D" w:rsidRPr="006F13BE">
        <w:rPr>
          <w:sz w:val="20"/>
        </w:rPr>
        <w:t xml:space="preserve">van de kwaliteit van het </w:t>
      </w:r>
      <w:r w:rsidRPr="006F13BE">
        <w:rPr>
          <w:sz w:val="20"/>
        </w:rPr>
        <w:t>huidige personeelsbestand en gaat tegelijk in op de toekomstige beschikbaarheid in termen van ontwikkelpotentieel.</w:t>
      </w:r>
      <w:r w:rsidR="001F70A9" w:rsidRPr="006F13BE">
        <w:rPr>
          <w:sz w:val="20"/>
        </w:rPr>
        <w:t xml:space="preserve"> </w:t>
      </w:r>
    </w:p>
    <w:p w:rsidR="00471371" w:rsidRPr="006F13BE" w:rsidRDefault="00471371" w:rsidP="006F13BE">
      <w:pPr>
        <w:pStyle w:val="ErasmusStandaard"/>
        <w:spacing w:line="280" w:lineRule="exact"/>
        <w:rPr>
          <w:sz w:val="20"/>
        </w:rPr>
      </w:pPr>
    </w:p>
    <w:p w:rsidR="00E7216F" w:rsidRPr="006F13BE" w:rsidRDefault="00E7216F" w:rsidP="006F13BE">
      <w:pPr>
        <w:pStyle w:val="ErasmusStandaard"/>
        <w:spacing w:line="280" w:lineRule="exact"/>
        <w:rPr>
          <w:sz w:val="20"/>
        </w:rPr>
      </w:pPr>
      <w:r w:rsidRPr="006F13BE">
        <w:rPr>
          <w:sz w:val="20"/>
        </w:rPr>
        <w:t>De analyse bestaat</w:t>
      </w:r>
      <w:r w:rsidR="000563C5" w:rsidRPr="006F13BE">
        <w:rPr>
          <w:sz w:val="20"/>
        </w:rPr>
        <w:t xml:space="preserve"> uit drie </w:t>
      </w:r>
      <w:r w:rsidRPr="006F13BE">
        <w:rPr>
          <w:sz w:val="20"/>
        </w:rPr>
        <w:t>stappen:</w:t>
      </w:r>
    </w:p>
    <w:p w:rsidR="00C03E69" w:rsidRDefault="00E7216F" w:rsidP="006F13BE">
      <w:pPr>
        <w:pStyle w:val="ErasmusStandaard"/>
        <w:numPr>
          <w:ilvl w:val="0"/>
          <w:numId w:val="39"/>
        </w:numPr>
        <w:spacing w:line="280" w:lineRule="exact"/>
        <w:rPr>
          <w:sz w:val="20"/>
        </w:rPr>
      </w:pPr>
      <w:r w:rsidRPr="00C03E69">
        <w:rPr>
          <w:sz w:val="20"/>
        </w:rPr>
        <w:t>het invullen van de HR3P</w:t>
      </w:r>
      <w:r w:rsidR="004D11EB" w:rsidRPr="00C03E69">
        <w:rPr>
          <w:sz w:val="20"/>
        </w:rPr>
        <w:t xml:space="preserve"> </w:t>
      </w:r>
    </w:p>
    <w:p w:rsidR="00E7216F" w:rsidRPr="00C03E69" w:rsidRDefault="006F13BE" w:rsidP="006F13BE">
      <w:pPr>
        <w:pStyle w:val="ErasmusStandaard"/>
        <w:numPr>
          <w:ilvl w:val="0"/>
          <w:numId w:val="39"/>
        </w:numPr>
        <w:spacing w:line="280" w:lineRule="exact"/>
        <w:rPr>
          <w:sz w:val="20"/>
        </w:rPr>
      </w:pPr>
      <w:r w:rsidRPr="00C03E69">
        <w:rPr>
          <w:sz w:val="20"/>
        </w:rPr>
        <w:t xml:space="preserve">een </w:t>
      </w:r>
      <w:r w:rsidR="00F719CF" w:rsidRPr="00C03E69">
        <w:rPr>
          <w:sz w:val="20"/>
        </w:rPr>
        <w:t xml:space="preserve">kwantitatieve analyse </w:t>
      </w:r>
      <w:r w:rsidRPr="00C03E69">
        <w:rPr>
          <w:sz w:val="20"/>
        </w:rPr>
        <w:t xml:space="preserve">van je </w:t>
      </w:r>
      <w:r w:rsidR="00F719CF" w:rsidRPr="00C03E69">
        <w:rPr>
          <w:sz w:val="20"/>
        </w:rPr>
        <w:t>afdeling of team</w:t>
      </w:r>
      <w:r w:rsidR="004D11EB" w:rsidRPr="00C03E69">
        <w:rPr>
          <w:sz w:val="20"/>
        </w:rPr>
        <w:t xml:space="preserve"> </w:t>
      </w:r>
    </w:p>
    <w:p w:rsidR="00DF5892" w:rsidRPr="006F13BE" w:rsidRDefault="006F13BE" w:rsidP="006F13BE">
      <w:pPr>
        <w:pStyle w:val="ErasmusStandaard"/>
        <w:numPr>
          <w:ilvl w:val="0"/>
          <w:numId w:val="39"/>
        </w:numPr>
        <w:spacing w:line="280" w:lineRule="exact"/>
        <w:rPr>
          <w:sz w:val="20"/>
        </w:rPr>
      </w:pPr>
      <w:r w:rsidRPr="006F13BE">
        <w:rPr>
          <w:sz w:val="20"/>
        </w:rPr>
        <w:t xml:space="preserve">een </w:t>
      </w:r>
      <w:r w:rsidR="00F719CF" w:rsidRPr="006F13BE">
        <w:rPr>
          <w:sz w:val="20"/>
        </w:rPr>
        <w:t xml:space="preserve">kwalitatieve analyse </w:t>
      </w:r>
      <w:r w:rsidRPr="006F13BE">
        <w:rPr>
          <w:sz w:val="20"/>
        </w:rPr>
        <w:t xml:space="preserve">van je </w:t>
      </w:r>
      <w:r w:rsidR="00F719CF" w:rsidRPr="006F13BE">
        <w:rPr>
          <w:sz w:val="20"/>
        </w:rPr>
        <w:t>afdeling of team</w:t>
      </w:r>
      <w:r w:rsidR="004D11EB">
        <w:rPr>
          <w:sz w:val="20"/>
        </w:rPr>
        <w:t xml:space="preserve"> </w:t>
      </w:r>
    </w:p>
    <w:p w:rsidR="00453F55" w:rsidRDefault="00453F55" w:rsidP="006F13BE">
      <w:pPr>
        <w:spacing w:line="280" w:lineRule="exact"/>
        <w:rPr>
          <w:sz w:val="20"/>
          <w:szCs w:val="20"/>
        </w:rPr>
      </w:pPr>
    </w:p>
    <w:p w:rsidR="00C03E69" w:rsidRDefault="00C03E69" w:rsidP="00C03E69">
      <w:pPr>
        <w:pStyle w:val="ErasmusStandaard"/>
        <w:rPr>
          <w:rFonts w:cs="Arial"/>
          <w:b/>
          <w:sz w:val="20"/>
        </w:rPr>
      </w:pPr>
      <w:r w:rsidRPr="00EC297D">
        <w:rPr>
          <w:sz w:val="20"/>
        </w:rPr>
        <w:t xml:space="preserve">Wil je </w:t>
      </w:r>
      <w:r>
        <w:rPr>
          <w:sz w:val="20"/>
        </w:rPr>
        <w:t>de ingevulde HR3P-</w:t>
      </w:r>
      <w:r w:rsidRPr="00EC297D">
        <w:rPr>
          <w:sz w:val="20"/>
        </w:rPr>
        <w:t xml:space="preserve">matrix en </w:t>
      </w:r>
      <w:r w:rsidR="00D827CC">
        <w:rPr>
          <w:sz w:val="20"/>
        </w:rPr>
        <w:t xml:space="preserve">bijgaande analyseopdracht </w:t>
      </w:r>
      <w:r w:rsidR="00D827CC" w:rsidRPr="00D827CC">
        <w:rPr>
          <w:b/>
          <w:sz w:val="20"/>
        </w:rPr>
        <w:t xml:space="preserve">uiterlijk </w:t>
      </w:r>
      <w:r w:rsidR="00471371">
        <w:rPr>
          <w:b/>
          <w:sz w:val="20"/>
        </w:rPr>
        <w:t xml:space="preserve">…. </w:t>
      </w:r>
      <w:r w:rsidR="00D827CC">
        <w:rPr>
          <w:sz w:val="20"/>
        </w:rPr>
        <w:t xml:space="preserve">mailen </w:t>
      </w:r>
      <w:r w:rsidRPr="00EC297D">
        <w:rPr>
          <w:sz w:val="20"/>
        </w:rPr>
        <w:t>naar:</w:t>
      </w:r>
      <w:r w:rsidR="00471371">
        <w:rPr>
          <w:sz w:val="20"/>
        </w:rPr>
        <w:t xml:space="preserve">…. </w:t>
      </w:r>
      <w:r w:rsidR="00D827CC">
        <w:rPr>
          <w:sz w:val="20"/>
        </w:rPr>
        <w:t xml:space="preserve"> </w:t>
      </w:r>
      <w:r>
        <w:rPr>
          <w:sz w:val="20"/>
        </w:rPr>
        <w:t>A</w:t>
      </w:r>
      <w:r w:rsidRPr="00EC297D">
        <w:rPr>
          <w:sz w:val="20"/>
        </w:rPr>
        <w:t>ls er nog vragen zijn</w:t>
      </w:r>
      <w:r>
        <w:rPr>
          <w:sz w:val="20"/>
        </w:rPr>
        <w:t xml:space="preserve">, </w:t>
      </w:r>
      <w:r w:rsidRPr="00EC297D">
        <w:rPr>
          <w:sz w:val="20"/>
        </w:rPr>
        <w:t xml:space="preserve">mail </w:t>
      </w:r>
      <w:r>
        <w:rPr>
          <w:sz w:val="20"/>
        </w:rPr>
        <w:t xml:space="preserve">of bel </w:t>
      </w:r>
      <w:r w:rsidRPr="00EC297D">
        <w:rPr>
          <w:sz w:val="20"/>
        </w:rPr>
        <w:t>gerust</w:t>
      </w:r>
      <w:r>
        <w:rPr>
          <w:sz w:val="20"/>
        </w:rPr>
        <w:t>!</w:t>
      </w:r>
    </w:p>
    <w:p w:rsidR="00C03E69" w:rsidRDefault="00C03E69" w:rsidP="006F13BE">
      <w:pPr>
        <w:spacing w:line="280" w:lineRule="exact"/>
        <w:rPr>
          <w:sz w:val="20"/>
          <w:szCs w:val="20"/>
        </w:rPr>
      </w:pPr>
    </w:p>
    <w:p w:rsidR="00EC297D" w:rsidRPr="006F13BE" w:rsidRDefault="00EC297D" w:rsidP="006F13BE">
      <w:pPr>
        <w:numPr>
          <w:ilvl w:val="0"/>
          <w:numId w:val="43"/>
        </w:numPr>
        <w:spacing w:line="280" w:lineRule="exact"/>
        <w:rPr>
          <w:b/>
          <w:sz w:val="20"/>
          <w:szCs w:val="20"/>
        </w:rPr>
      </w:pPr>
      <w:r w:rsidRPr="006F13BE">
        <w:rPr>
          <w:b/>
          <w:sz w:val="20"/>
          <w:szCs w:val="20"/>
        </w:rPr>
        <w:t xml:space="preserve">Invul instructie HR3P </w:t>
      </w:r>
    </w:p>
    <w:p w:rsidR="001E3E07" w:rsidRPr="006F13BE" w:rsidRDefault="001E3E07" w:rsidP="006F13BE">
      <w:pPr>
        <w:numPr>
          <w:ilvl w:val="0"/>
          <w:numId w:val="40"/>
        </w:numPr>
        <w:spacing w:line="280" w:lineRule="exact"/>
        <w:ind w:left="360"/>
        <w:rPr>
          <w:sz w:val="20"/>
          <w:szCs w:val="20"/>
        </w:rPr>
      </w:pPr>
      <w:r w:rsidRPr="006F13BE">
        <w:rPr>
          <w:sz w:val="20"/>
          <w:szCs w:val="20"/>
        </w:rPr>
        <w:t>Nummer de medewerkers uit je team</w:t>
      </w:r>
    </w:p>
    <w:p w:rsidR="001E3E07" w:rsidRPr="006F13BE" w:rsidRDefault="001E3E07" w:rsidP="006F13BE">
      <w:pPr>
        <w:numPr>
          <w:ilvl w:val="0"/>
          <w:numId w:val="40"/>
        </w:numPr>
        <w:spacing w:line="280" w:lineRule="exact"/>
        <w:ind w:left="360"/>
        <w:rPr>
          <w:sz w:val="20"/>
          <w:szCs w:val="20"/>
        </w:rPr>
      </w:pPr>
      <w:r w:rsidRPr="006F13BE">
        <w:rPr>
          <w:sz w:val="20"/>
          <w:szCs w:val="20"/>
        </w:rPr>
        <w:t>Zet een letter bij het nummer voor een specifieke functiecategorie (bijvoorbeeld de V voor verpleegkundige, de A voor administratieve medewerker etc.)</w:t>
      </w:r>
    </w:p>
    <w:p w:rsidR="001E3E07" w:rsidRPr="006F13BE" w:rsidRDefault="001E3E07" w:rsidP="006F13BE">
      <w:pPr>
        <w:numPr>
          <w:ilvl w:val="0"/>
          <w:numId w:val="40"/>
        </w:numPr>
        <w:spacing w:line="280" w:lineRule="exact"/>
        <w:ind w:left="360"/>
        <w:rPr>
          <w:sz w:val="20"/>
          <w:szCs w:val="20"/>
        </w:rPr>
      </w:pPr>
      <w:r w:rsidRPr="006F13BE">
        <w:rPr>
          <w:sz w:val="20"/>
          <w:szCs w:val="20"/>
        </w:rPr>
        <w:t>In het geval leeftijd een factor van belang is, kun je een onderverdeling maken:</w:t>
      </w:r>
    </w:p>
    <w:p w:rsidR="001E3E07" w:rsidRPr="006F13BE" w:rsidRDefault="001E3E07" w:rsidP="006F13BE">
      <w:pPr>
        <w:numPr>
          <w:ilvl w:val="2"/>
          <w:numId w:val="40"/>
        </w:numPr>
        <w:spacing w:line="280" w:lineRule="exact"/>
        <w:ind w:left="1800"/>
        <w:rPr>
          <w:sz w:val="20"/>
          <w:szCs w:val="20"/>
        </w:rPr>
      </w:pPr>
      <w:r w:rsidRPr="006F13BE">
        <w:rPr>
          <w:sz w:val="20"/>
          <w:szCs w:val="20"/>
        </w:rPr>
        <w:t>Groen = jonger dan 40</w:t>
      </w:r>
    </w:p>
    <w:p w:rsidR="001E3E07" w:rsidRPr="006F13BE" w:rsidRDefault="001E3E07" w:rsidP="006F13BE">
      <w:pPr>
        <w:numPr>
          <w:ilvl w:val="2"/>
          <w:numId w:val="40"/>
        </w:numPr>
        <w:spacing w:line="280" w:lineRule="exact"/>
        <w:ind w:left="1800"/>
        <w:rPr>
          <w:sz w:val="20"/>
          <w:szCs w:val="20"/>
        </w:rPr>
      </w:pPr>
      <w:r w:rsidRPr="006F13BE">
        <w:rPr>
          <w:sz w:val="20"/>
          <w:szCs w:val="20"/>
        </w:rPr>
        <w:t>Zwart = tussen de 40 en 50</w:t>
      </w:r>
    </w:p>
    <w:p w:rsidR="001E3E07" w:rsidRPr="006F13BE" w:rsidRDefault="00B20153" w:rsidP="006F13BE">
      <w:pPr>
        <w:numPr>
          <w:ilvl w:val="2"/>
          <w:numId w:val="40"/>
        </w:numPr>
        <w:spacing w:line="280" w:lineRule="exact"/>
        <w:ind w:left="1800"/>
        <w:rPr>
          <w:sz w:val="20"/>
          <w:szCs w:val="20"/>
        </w:rPr>
      </w:pPr>
      <w:r w:rsidRPr="006F13BE">
        <w:rPr>
          <w:sz w:val="20"/>
          <w:szCs w:val="20"/>
        </w:rPr>
        <w:t>Paars</w:t>
      </w:r>
      <w:r w:rsidR="001E3E07" w:rsidRPr="006F13BE">
        <w:rPr>
          <w:sz w:val="20"/>
          <w:szCs w:val="20"/>
        </w:rPr>
        <w:t xml:space="preserve"> = ouder dan 50</w:t>
      </w:r>
    </w:p>
    <w:p w:rsidR="00EC297D" w:rsidRPr="006F13BE" w:rsidRDefault="001E3E07" w:rsidP="006F13BE">
      <w:pPr>
        <w:numPr>
          <w:ilvl w:val="0"/>
          <w:numId w:val="40"/>
        </w:numPr>
        <w:spacing w:line="280" w:lineRule="exact"/>
        <w:ind w:left="360"/>
        <w:rPr>
          <w:sz w:val="20"/>
          <w:szCs w:val="20"/>
        </w:rPr>
      </w:pPr>
      <w:r w:rsidRPr="006F13BE">
        <w:rPr>
          <w:sz w:val="20"/>
          <w:szCs w:val="20"/>
        </w:rPr>
        <w:t xml:space="preserve">Plaats iedere medewerker in de matrix </w:t>
      </w:r>
      <w:r w:rsidR="00EC297D" w:rsidRPr="006F13BE">
        <w:rPr>
          <w:sz w:val="20"/>
          <w:szCs w:val="20"/>
        </w:rPr>
        <w:t>door voor iedere individuele medewerker te bepalen:</w:t>
      </w:r>
    </w:p>
    <w:p w:rsidR="00EC297D" w:rsidRPr="006F13BE" w:rsidRDefault="00F719CF" w:rsidP="006F13BE">
      <w:pPr>
        <w:numPr>
          <w:ilvl w:val="1"/>
          <w:numId w:val="36"/>
        </w:numPr>
        <w:tabs>
          <w:tab w:val="clear" w:pos="1440"/>
          <w:tab w:val="num" w:pos="1080"/>
        </w:tabs>
        <w:spacing w:line="280" w:lineRule="exact"/>
        <w:ind w:left="1080"/>
        <w:rPr>
          <w:sz w:val="20"/>
          <w:szCs w:val="20"/>
        </w:rPr>
      </w:pPr>
      <w:r w:rsidRPr="006F13BE">
        <w:rPr>
          <w:sz w:val="20"/>
          <w:szCs w:val="20"/>
        </w:rPr>
        <w:t>I</w:t>
      </w:r>
      <w:r w:rsidR="001E3E07" w:rsidRPr="006F13BE">
        <w:rPr>
          <w:sz w:val="20"/>
          <w:szCs w:val="20"/>
        </w:rPr>
        <w:t xml:space="preserve">n hoeverre de medewerker onvoldoende, </w:t>
      </w:r>
      <w:r w:rsidR="007D2617">
        <w:rPr>
          <w:sz w:val="20"/>
          <w:szCs w:val="20"/>
        </w:rPr>
        <w:t>voldoende</w:t>
      </w:r>
      <w:r w:rsidR="001E3E07" w:rsidRPr="006F13BE">
        <w:rPr>
          <w:sz w:val="20"/>
          <w:szCs w:val="20"/>
        </w:rPr>
        <w:t xml:space="preserve">, goed of </w:t>
      </w:r>
      <w:r w:rsidR="007D2617">
        <w:rPr>
          <w:sz w:val="20"/>
          <w:szCs w:val="20"/>
        </w:rPr>
        <w:t>uitstekend</w:t>
      </w:r>
      <w:r w:rsidR="001E3E07" w:rsidRPr="006F13BE">
        <w:rPr>
          <w:sz w:val="20"/>
          <w:szCs w:val="20"/>
        </w:rPr>
        <w:t xml:space="preserve"> functioneert</w:t>
      </w:r>
    </w:p>
    <w:p w:rsidR="00FB0561" w:rsidRDefault="001F70A9" w:rsidP="006F13BE">
      <w:pPr>
        <w:numPr>
          <w:ilvl w:val="1"/>
          <w:numId w:val="36"/>
        </w:numPr>
        <w:tabs>
          <w:tab w:val="clear" w:pos="1440"/>
          <w:tab w:val="num" w:pos="1080"/>
        </w:tabs>
        <w:spacing w:line="280" w:lineRule="exact"/>
        <w:ind w:left="1080"/>
        <w:rPr>
          <w:sz w:val="20"/>
          <w:szCs w:val="20"/>
        </w:rPr>
      </w:pPr>
      <w:r w:rsidRPr="006F13BE">
        <w:rPr>
          <w:sz w:val="20"/>
          <w:szCs w:val="20"/>
        </w:rPr>
        <w:t xml:space="preserve">In hoeverre de medewerker de </w:t>
      </w:r>
      <w:r w:rsidR="001E3E07" w:rsidRPr="006F13BE">
        <w:rPr>
          <w:sz w:val="20"/>
          <w:szCs w:val="20"/>
        </w:rPr>
        <w:t xml:space="preserve">potentieel grenzen </w:t>
      </w:r>
      <w:r w:rsidRPr="006F13BE">
        <w:rPr>
          <w:sz w:val="20"/>
          <w:szCs w:val="20"/>
        </w:rPr>
        <w:t xml:space="preserve">heeft </w:t>
      </w:r>
      <w:r w:rsidR="001E3E07" w:rsidRPr="006F13BE">
        <w:rPr>
          <w:sz w:val="20"/>
          <w:szCs w:val="20"/>
        </w:rPr>
        <w:t xml:space="preserve">bereikt, verdere ontwikkelingsmogelijkheden </w:t>
      </w:r>
      <w:r w:rsidRPr="006F13BE">
        <w:rPr>
          <w:sz w:val="20"/>
          <w:szCs w:val="20"/>
        </w:rPr>
        <w:t xml:space="preserve">heeft </w:t>
      </w:r>
      <w:r w:rsidR="001E3E07" w:rsidRPr="006F13BE">
        <w:rPr>
          <w:sz w:val="20"/>
          <w:szCs w:val="20"/>
        </w:rPr>
        <w:t>binnen het huidige functie</w:t>
      </w:r>
      <w:r w:rsidR="007D2617">
        <w:rPr>
          <w:sz w:val="20"/>
          <w:szCs w:val="20"/>
        </w:rPr>
        <w:t>niveau</w:t>
      </w:r>
      <w:r w:rsidR="001E3E07" w:rsidRPr="006F13BE">
        <w:rPr>
          <w:sz w:val="20"/>
          <w:szCs w:val="20"/>
        </w:rPr>
        <w:t>, op afzie</w:t>
      </w:r>
      <w:r w:rsidR="007D2617">
        <w:rPr>
          <w:sz w:val="20"/>
          <w:szCs w:val="20"/>
        </w:rPr>
        <w:t xml:space="preserve">nbare termijn </w:t>
      </w:r>
      <w:r w:rsidR="001E3E07" w:rsidRPr="006F13BE">
        <w:rPr>
          <w:sz w:val="20"/>
          <w:szCs w:val="20"/>
        </w:rPr>
        <w:t>promoveerbaar</w:t>
      </w:r>
      <w:r w:rsidRPr="006F13BE">
        <w:rPr>
          <w:sz w:val="20"/>
          <w:szCs w:val="20"/>
        </w:rPr>
        <w:t xml:space="preserve"> is</w:t>
      </w:r>
      <w:r w:rsidR="001E3E07" w:rsidRPr="006F13BE">
        <w:rPr>
          <w:sz w:val="20"/>
          <w:szCs w:val="20"/>
        </w:rPr>
        <w:t>, of nu al promoveerbaar</w:t>
      </w:r>
      <w:r w:rsidRPr="006F13BE">
        <w:rPr>
          <w:sz w:val="20"/>
          <w:szCs w:val="20"/>
        </w:rPr>
        <w:t xml:space="preserve"> is</w:t>
      </w:r>
      <w:r w:rsidR="00D827CC">
        <w:rPr>
          <w:sz w:val="20"/>
          <w:szCs w:val="20"/>
        </w:rPr>
        <w:t>.</w:t>
      </w:r>
      <w:r w:rsidR="00FB0561">
        <w:rPr>
          <w:sz w:val="20"/>
          <w:szCs w:val="20"/>
        </w:rPr>
        <w:t xml:space="preserve"> </w:t>
      </w:r>
    </w:p>
    <w:p w:rsidR="000563C5" w:rsidRDefault="00FB0561" w:rsidP="00FB0561">
      <w:pPr>
        <w:spacing w:line="280" w:lineRule="exact"/>
        <w:ind w:left="1065"/>
        <w:rPr>
          <w:sz w:val="20"/>
          <w:szCs w:val="20"/>
        </w:rPr>
      </w:pPr>
      <w:r>
        <w:rPr>
          <w:sz w:val="20"/>
          <w:szCs w:val="20"/>
        </w:rPr>
        <w:t xml:space="preserve">NB: houd bij het bepalen van het ontwikkelpotentieel </w:t>
      </w:r>
      <w:r w:rsidRPr="00FB0561">
        <w:rPr>
          <w:b/>
          <w:sz w:val="20"/>
          <w:szCs w:val="20"/>
        </w:rPr>
        <w:t>de benodigde competenties voor de toekomst</w:t>
      </w:r>
      <w:r>
        <w:rPr>
          <w:sz w:val="20"/>
          <w:szCs w:val="20"/>
        </w:rPr>
        <w:t xml:space="preserve"> i</w:t>
      </w:r>
      <w:r w:rsidR="00471371">
        <w:rPr>
          <w:sz w:val="20"/>
          <w:szCs w:val="20"/>
        </w:rPr>
        <w:t xml:space="preserve">n je achterhoofd! </w:t>
      </w:r>
    </w:p>
    <w:p w:rsidR="0032414C" w:rsidRDefault="0032414C" w:rsidP="00FB0561">
      <w:pPr>
        <w:spacing w:line="280" w:lineRule="exact"/>
        <w:ind w:left="1065"/>
        <w:rPr>
          <w:sz w:val="20"/>
          <w:szCs w:val="20"/>
        </w:rPr>
      </w:pPr>
    </w:p>
    <w:p w:rsidR="001E3E07" w:rsidRPr="00EC297D" w:rsidRDefault="00F719CF" w:rsidP="006F13BE">
      <w:pPr>
        <w:numPr>
          <w:ilvl w:val="0"/>
          <w:numId w:val="36"/>
        </w:numPr>
        <w:spacing w:line="284" w:lineRule="atLeast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Opdracht kwantitatieve analyse</w:t>
      </w:r>
      <w:r w:rsidR="001E3E07" w:rsidRPr="00EC297D">
        <w:rPr>
          <w:rFonts w:cs="Arial"/>
          <w:b/>
          <w:sz w:val="20"/>
          <w:szCs w:val="20"/>
        </w:rPr>
        <w:t xml:space="preserve"> </w:t>
      </w:r>
    </w:p>
    <w:p w:rsidR="001E3E07" w:rsidRDefault="001E3E07" w:rsidP="00F719CF">
      <w:pPr>
        <w:spacing w:line="260" w:lineRule="atLeast"/>
        <w:rPr>
          <w:rFonts w:cs="Arial"/>
          <w:sz w:val="20"/>
          <w:szCs w:val="20"/>
        </w:rPr>
      </w:pPr>
      <w:r w:rsidRPr="00EC297D">
        <w:rPr>
          <w:rFonts w:cs="Arial"/>
          <w:sz w:val="20"/>
          <w:szCs w:val="20"/>
        </w:rPr>
        <w:t xml:space="preserve">Maak een samenvatting van je afdeling met behulp van </w:t>
      </w:r>
      <w:r w:rsidR="00FE42E1">
        <w:rPr>
          <w:rFonts w:cs="Arial"/>
          <w:sz w:val="20"/>
          <w:szCs w:val="20"/>
        </w:rPr>
        <w:t>de tab kwantitatieve gegevens in de analysetool</w:t>
      </w:r>
      <w:r w:rsidR="00F719CF">
        <w:rPr>
          <w:rFonts w:cs="Arial"/>
          <w:sz w:val="20"/>
          <w:szCs w:val="20"/>
        </w:rPr>
        <w:t xml:space="preserve">. </w:t>
      </w:r>
      <w:r w:rsidR="006F13BE">
        <w:rPr>
          <w:rFonts w:cs="Arial"/>
          <w:sz w:val="20"/>
          <w:szCs w:val="20"/>
        </w:rPr>
        <w:t>I</w:t>
      </w:r>
      <w:r w:rsidR="00F719CF">
        <w:rPr>
          <w:rFonts w:cs="Arial"/>
          <w:sz w:val="20"/>
          <w:szCs w:val="20"/>
        </w:rPr>
        <w:t xml:space="preserve">nput hiervoor </w:t>
      </w:r>
      <w:r w:rsidR="006F13BE">
        <w:rPr>
          <w:rFonts w:cs="Arial"/>
          <w:sz w:val="20"/>
          <w:szCs w:val="20"/>
        </w:rPr>
        <w:t xml:space="preserve">kun je vinden in de </w:t>
      </w:r>
      <w:r w:rsidR="00F719CF">
        <w:rPr>
          <w:rFonts w:cs="Arial"/>
          <w:sz w:val="20"/>
          <w:szCs w:val="20"/>
        </w:rPr>
        <w:t>HR3P-matrix</w:t>
      </w:r>
      <w:r w:rsidR="006F13BE">
        <w:rPr>
          <w:rFonts w:cs="Arial"/>
          <w:sz w:val="20"/>
          <w:szCs w:val="20"/>
        </w:rPr>
        <w:t>,</w:t>
      </w:r>
      <w:r w:rsidR="00F719CF">
        <w:rPr>
          <w:rFonts w:cs="Arial"/>
          <w:sz w:val="20"/>
          <w:szCs w:val="20"/>
        </w:rPr>
        <w:t xml:space="preserve"> </w:t>
      </w:r>
      <w:r w:rsidR="006F13BE">
        <w:rPr>
          <w:rFonts w:cs="Arial"/>
          <w:sz w:val="20"/>
          <w:szCs w:val="20"/>
        </w:rPr>
        <w:t xml:space="preserve">maar ook in </w:t>
      </w:r>
      <w:r w:rsidR="00F719CF">
        <w:rPr>
          <w:rFonts w:cs="Arial"/>
          <w:sz w:val="20"/>
          <w:szCs w:val="20"/>
        </w:rPr>
        <w:t xml:space="preserve">aanvullende informatie </w:t>
      </w:r>
      <w:r w:rsidR="00D827CC">
        <w:rPr>
          <w:rFonts w:cs="Arial"/>
          <w:sz w:val="20"/>
          <w:szCs w:val="20"/>
        </w:rPr>
        <w:t xml:space="preserve">uit het personeelsinformatiesysteem, </w:t>
      </w:r>
      <w:r w:rsidR="00F719CF">
        <w:rPr>
          <w:rFonts w:cs="Arial"/>
          <w:sz w:val="20"/>
          <w:szCs w:val="20"/>
        </w:rPr>
        <w:t xml:space="preserve"> </w:t>
      </w:r>
      <w:r w:rsidR="000563C5">
        <w:rPr>
          <w:rFonts w:cs="Arial"/>
          <w:sz w:val="20"/>
          <w:szCs w:val="20"/>
        </w:rPr>
        <w:t xml:space="preserve">een </w:t>
      </w:r>
      <w:r w:rsidR="00F719CF">
        <w:rPr>
          <w:rFonts w:cs="Arial"/>
          <w:sz w:val="20"/>
          <w:szCs w:val="20"/>
        </w:rPr>
        <w:t>medewerker tevredenheidonderzoek</w:t>
      </w:r>
      <w:r w:rsidR="000563C5">
        <w:rPr>
          <w:rFonts w:cs="Arial"/>
          <w:sz w:val="20"/>
          <w:szCs w:val="20"/>
        </w:rPr>
        <w:t xml:space="preserve"> of jaarrapportages.</w:t>
      </w:r>
    </w:p>
    <w:p w:rsidR="001E3E07" w:rsidRPr="00EC297D" w:rsidRDefault="001E3E07" w:rsidP="001E3E07">
      <w:pPr>
        <w:rPr>
          <w:rFonts w:cs="Arial"/>
          <w:sz w:val="20"/>
          <w:szCs w:val="20"/>
        </w:rPr>
      </w:pPr>
    </w:p>
    <w:p w:rsidR="001E3E07" w:rsidRPr="004D11EB" w:rsidRDefault="0032414C" w:rsidP="004D11EB">
      <w:pPr>
        <w:numPr>
          <w:ilvl w:val="0"/>
          <w:numId w:val="36"/>
        </w:num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O</w:t>
      </w:r>
      <w:r w:rsidR="000563C5" w:rsidRPr="004D11EB">
        <w:rPr>
          <w:rFonts w:cs="Arial"/>
          <w:b/>
          <w:sz w:val="20"/>
          <w:szCs w:val="20"/>
        </w:rPr>
        <w:t>pdracht kwalitatieve analyse</w:t>
      </w:r>
    </w:p>
    <w:p w:rsidR="00FE65AE" w:rsidRDefault="00FE65AE" w:rsidP="001E3E07">
      <w:pPr>
        <w:rPr>
          <w:rFonts w:cs="Arial"/>
          <w:sz w:val="20"/>
          <w:szCs w:val="20"/>
        </w:rPr>
      </w:pPr>
    </w:p>
    <w:p w:rsidR="0032414C" w:rsidRPr="0032414C" w:rsidRDefault="0032414C" w:rsidP="001E3E07">
      <w:pPr>
        <w:rPr>
          <w:rFonts w:cs="Arial"/>
          <w:sz w:val="20"/>
          <w:szCs w:val="20"/>
        </w:rPr>
      </w:pPr>
      <w:r w:rsidRPr="0032414C">
        <w:rPr>
          <w:rFonts w:cs="Arial"/>
          <w:sz w:val="20"/>
          <w:szCs w:val="20"/>
        </w:rPr>
        <w:t>Analyseer en interpreteer op het tabblad kwalitatieve analyse hoe toekomstbestendig je team of afdeling is op de diverse deelaspecten.</w:t>
      </w:r>
    </w:p>
    <w:p w:rsidR="009F521F" w:rsidRDefault="009F521F" w:rsidP="00DF5892">
      <w:pPr>
        <w:pStyle w:val="ErasmusStandaard"/>
        <w:rPr>
          <w:sz w:val="20"/>
        </w:rPr>
      </w:pPr>
    </w:p>
    <w:sectPr w:rsidR="009F521F" w:rsidSect="00453F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899" w:h="16837"/>
      <w:pgMar w:top="1417" w:right="1417" w:bottom="1417" w:left="1417" w:header="720" w:footer="862" w:gutter="0"/>
      <w:pgNumType w:start="1"/>
      <w:cols w:space="708"/>
      <w:noEndnote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A10" w:rsidRDefault="00811A10">
      <w:r>
        <w:separator/>
      </w:r>
    </w:p>
  </w:endnote>
  <w:endnote w:type="continuationSeparator" w:id="0">
    <w:p w:rsidR="00811A10" w:rsidRDefault="00811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Arial"/>
    <w:charset w:val="00"/>
    <w:family w:val="auto"/>
    <w:pitch w:val="variable"/>
    <w:sig w:usb0="00000000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14C" w:rsidRDefault="0032414C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F1B" w:rsidRDefault="009D2F1B">
    <w:pPr>
      <w:pStyle w:val="Voettekst"/>
    </w:pPr>
    <w:r>
      <w:rPr>
        <w:szCs w:val="20"/>
        <w:lang w:val="nl-NL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78.05pt;margin-top:6.75pt;width:625.25pt;height:43.75pt;z-index:251657216">
          <v:imagedata r:id="rId1" o:title="Footer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3B0" w:rsidRDefault="006643B0">
    <w:pPr>
      <w:pStyle w:val="Voet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-75.45pt;margin-top:3.15pt;width:611.85pt;height:43.75pt;z-index:251658240">
          <v:imagedata r:id="rId1" o:title="Footer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A10" w:rsidRDefault="00811A10">
      <w:r>
        <w:separator/>
      </w:r>
    </w:p>
  </w:footnote>
  <w:footnote w:type="continuationSeparator" w:id="0">
    <w:p w:rsidR="00811A10" w:rsidRDefault="00811A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F1B" w:rsidRDefault="009D2F1B" w:rsidP="00D35326">
    <w:pPr>
      <w:pStyle w:val="Kop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9D2F1B" w:rsidRDefault="009D2F1B" w:rsidP="00D35326">
    <w:pPr>
      <w:pStyle w:val="Koptekst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7B1" w:rsidRDefault="00C307B1">
    <w:pPr>
      <w:pStyle w:val="Kopteks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2414C">
      <w:rPr>
        <w:noProof/>
      </w:rPr>
      <w:t>3</w:t>
    </w:r>
    <w:r>
      <w:fldChar w:fldCharType="end"/>
    </w:r>
  </w:p>
  <w:p w:rsidR="009D2F1B" w:rsidRDefault="0018104D" w:rsidP="0018104D">
    <w:pPr>
      <w:pStyle w:val="Koptekst"/>
      <w:ind w:right="360"/>
      <w:jc w:val="center"/>
    </w:pPr>
    <w:r>
      <w:rPr>
        <w:noProof/>
        <w:lang w:val="nl-NL" w:eastAsia="nl-NL"/>
      </w:rPr>
    </w:r>
    <w:r>
      <w:pict w14:anchorId="3115FD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width:85.95pt;height:85.95pt;mso-left-percent:-10001;mso-top-percent:-10001;mso-position-horizontal:absolute;mso-position-horizontal-relative:char;mso-position-vertical:absolute;mso-position-vertical-relative:line;mso-left-percent:-10001;mso-top-percent:-10001">
          <v:imagedata r:id="rId1" o:title=""/>
          <w10:anchorlock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04D" w:rsidRDefault="0032414C">
    <w:pPr>
      <w:pStyle w:val="Koptekst"/>
    </w:pPr>
    <w:r>
      <w:rPr>
        <w:lang w:val="nl-NL"/>
      </w:rPr>
      <w:t xml:space="preserve">                                                            </w:t>
    </w:r>
    <w:bookmarkStart w:id="0" w:name="_GoBack"/>
    <w:bookmarkEnd w:id="0"/>
    <w:r w:rsidR="0018104D">
      <w:rPr>
        <w:noProof/>
        <w:lang w:val="nl-NL" w:eastAsia="nl-NL"/>
      </w:rPr>
    </w:r>
    <w:r w:rsidR="0018104D">
      <w:pict w14:anchorId="6ED73CE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width:85.95pt;height:85.95pt;mso-left-percent:-10001;mso-top-percent:-10001;mso-position-horizontal:absolute;mso-position-horizontal-relative:char;mso-position-vertical:absolute;mso-position-vertical-relative:line;mso-left-percent:-10001;mso-top-percent:-10001">
          <v:imagedata r:id="rId1" o:title=""/>
          <w10:wrap type="none"/>
          <w10:anchorlock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E2432D6"/>
    <w:lvl w:ilvl="0">
      <w:numFmt w:val="bullet"/>
      <w:lvlText w:val="*"/>
      <w:lvlJc w:val="left"/>
    </w:lvl>
  </w:abstractNum>
  <w:abstractNum w:abstractNumId="1" w15:restartNumberingAfterBreak="0">
    <w:nsid w:val="00DD3E3F"/>
    <w:multiLevelType w:val="hybridMultilevel"/>
    <w:tmpl w:val="A51CA71C"/>
    <w:lvl w:ilvl="0" w:tplc="2DF69A8E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A83A54"/>
    <w:multiLevelType w:val="hybridMultilevel"/>
    <w:tmpl w:val="D1E2854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CC1060"/>
    <w:multiLevelType w:val="hybridMultilevel"/>
    <w:tmpl w:val="F1E21D6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761A7D"/>
    <w:multiLevelType w:val="hybridMultilevel"/>
    <w:tmpl w:val="20CEF2D0"/>
    <w:lvl w:ilvl="0" w:tplc="0413000B">
      <w:start w:val="4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DC55F3"/>
    <w:multiLevelType w:val="hybridMultilevel"/>
    <w:tmpl w:val="949EE760"/>
    <w:lvl w:ilvl="0" w:tplc="72B6329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31014E"/>
    <w:multiLevelType w:val="hybridMultilevel"/>
    <w:tmpl w:val="A328D1EC"/>
    <w:lvl w:ilvl="0" w:tplc="C93461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4340154"/>
    <w:multiLevelType w:val="hybridMultilevel"/>
    <w:tmpl w:val="6A746042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59E33B3"/>
    <w:multiLevelType w:val="hybridMultilevel"/>
    <w:tmpl w:val="14D462BE"/>
    <w:lvl w:ilvl="0" w:tplc="0413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E476B54"/>
    <w:multiLevelType w:val="multilevel"/>
    <w:tmpl w:val="79BEEA5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0"/>
      <w:numFmt w:val="decimal"/>
      <w:lvlText w:val="%1-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0B806A2"/>
    <w:multiLevelType w:val="hybridMultilevel"/>
    <w:tmpl w:val="63B44F72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2BB3CB5"/>
    <w:multiLevelType w:val="hybridMultilevel"/>
    <w:tmpl w:val="4A80A89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3909B7"/>
    <w:multiLevelType w:val="hybridMultilevel"/>
    <w:tmpl w:val="188274F4"/>
    <w:lvl w:ilvl="0" w:tplc="0413000B">
      <w:start w:val="4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505412"/>
    <w:multiLevelType w:val="hybridMultilevel"/>
    <w:tmpl w:val="2538225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831A3D"/>
    <w:multiLevelType w:val="hybridMultilevel"/>
    <w:tmpl w:val="9BF6C30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8B058B"/>
    <w:multiLevelType w:val="hybridMultilevel"/>
    <w:tmpl w:val="C0D656A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BE07FD"/>
    <w:multiLevelType w:val="hybridMultilevel"/>
    <w:tmpl w:val="1CEA9D0A"/>
    <w:lvl w:ilvl="0" w:tplc="32F698E6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2C4F2C"/>
    <w:multiLevelType w:val="hybridMultilevel"/>
    <w:tmpl w:val="277AEFDA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CF32D0B"/>
    <w:multiLevelType w:val="hybridMultilevel"/>
    <w:tmpl w:val="5E94D9EA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CFD1EF4"/>
    <w:multiLevelType w:val="hybridMultilevel"/>
    <w:tmpl w:val="59963632"/>
    <w:lvl w:ilvl="0" w:tplc="C25E04CC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D16508"/>
    <w:multiLevelType w:val="hybridMultilevel"/>
    <w:tmpl w:val="6048350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683F4F"/>
    <w:multiLevelType w:val="hybridMultilevel"/>
    <w:tmpl w:val="E894F5A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D24C32"/>
    <w:multiLevelType w:val="hybridMultilevel"/>
    <w:tmpl w:val="98FEC7D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002EFF"/>
    <w:multiLevelType w:val="hybridMultilevel"/>
    <w:tmpl w:val="3BEC3606"/>
    <w:lvl w:ilvl="0" w:tplc="0413000D">
      <w:start w:val="1"/>
      <w:numFmt w:val="bullet"/>
      <w:lvlText w:val=""/>
      <w:lvlJc w:val="left"/>
      <w:pPr>
        <w:tabs>
          <w:tab w:val="num" w:pos="705"/>
        </w:tabs>
        <w:ind w:left="705" w:hanging="705"/>
      </w:pPr>
      <w:rPr>
        <w:rFonts w:ascii="Wingdings" w:hAnsi="Wingdings"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7710211"/>
    <w:multiLevelType w:val="hybridMultilevel"/>
    <w:tmpl w:val="88B2B05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F76EEE"/>
    <w:multiLevelType w:val="hybridMultilevel"/>
    <w:tmpl w:val="D438EA1E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BEB3794"/>
    <w:multiLevelType w:val="hybridMultilevel"/>
    <w:tmpl w:val="34FE71E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CA2FDF"/>
    <w:multiLevelType w:val="hybridMultilevel"/>
    <w:tmpl w:val="7D663F7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8360B4"/>
    <w:multiLevelType w:val="hybridMultilevel"/>
    <w:tmpl w:val="4E42A68A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DA028D4"/>
    <w:multiLevelType w:val="hybridMultilevel"/>
    <w:tmpl w:val="215E6B56"/>
    <w:lvl w:ilvl="0" w:tplc="C93461A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F65283B"/>
    <w:multiLevelType w:val="hybridMultilevel"/>
    <w:tmpl w:val="37DAF126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7F01CE"/>
    <w:multiLevelType w:val="hybridMultilevel"/>
    <w:tmpl w:val="BCE4304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BB01E2"/>
    <w:multiLevelType w:val="hybridMultilevel"/>
    <w:tmpl w:val="06F8CE4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173AE6"/>
    <w:multiLevelType w:val="hybridMultilevel"/>
    <w:tmpl w:val="C002AE3C"/>
    <w:lvl w:ilvl="0" w:tplc="18C45F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3C46DB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5720F4"/>
    <w:multiLevelType w:val="hybridMultilevel"/>
    <w:tmpl w:val="D1A2B01C"/>
    <w:lvl w:ilvl="0" w:tplc="0413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C475CF0"/>
    <w:multiLevelType w:val="multilevel"/>
    <w:tmpl w:val="063C959A"/>
    <w:lvl w:ilvl="0">
      <w:start w:val="1"/>
      <w:numFmt w:val="decimal"/>
      <w:pStyle w:val="Kop1"/>
      <w:lvlText w:val="%1"/>
      <w:lvlJc w:val="right"/>
      <w:pPr>
        <w:tabs>
          <w:tab w:val="num" w:pos="0"/>
        </w:tabs>
        <w:ind w:left="0" w:hanging="227"/>
      </w:pPr>
    </w:lvl>
    <w:lvl w:ilvl="1">
      <w:start w:val="1"/>
      <w:numFmt w:val="decimal"/>
      <w:pStyle w:val="Kop2"/>
      <w:lvlText w:val="%1.%2"/>
      <w:lvlJc w:val="right"/>
      <w:pPr>
        <w:tabs>
          <w:tab w:val="num" w:pos="227"/>
        </w:tabs>
        <w:ind w:left="227" w:hanging="227"/>
      </w:pPr>
    </w:lvl>
    <w:lvl w:ilvl="2">
      <w:start w:val="1"/>
      <w:numFmt w:val="decimal"/>
      <w:pStyle w:val="Kop3"/>
      <w:lvlText w:val="%1.%2.%3"/>
      <w:lvlJc w:val="right"/>
      <w:pPr>
        <w:tabs>
          <w:tab w:val="num" w:pos="0"/>
        </w:tabs>
        <w:ind w:left="0" w:hanging="227"/>
      </w:pPr>
    </w:lvl>
    <w:lvl w:ilvl="3">
      <w:start w:val="1"/>
      <w:numFmt w:val="decimal"/>
      <w:pStyle w:val="Kop4"/>
      <w:lvlText w:val="%1.%2.%3.%4"/>
      <w:lvlJc w:val="right"/>
      <w:pPr>
        <w:tabs>
          <w:tab w:val="num" w:pos="0"/>
        </w:tabs>
        <w:ind w:left="0" w:hanging="227"/>
      </w:pPr>
    </w:lvl>
    <w:lvl w:ilvl="4">
      <w:start w:val="1"/>
      <w:numFmt w:val="decimal"/>
      <w:pStyle w:val="Kop5"/>
      <w:lvlText w:val="%1.%2.%3.%4.%5"/>
      <w:lvlJc w:val="right"/>
      <w:pPr>
        <w:tabs>
          <w:tab w:val="num" w:pos="0"/>
        </w:tabs>
        <w:ind w:left="0" w:hanging="227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6" w15:restartNumberingAfterBreak="0">
    <w:nsid w:val="5C9A3C58"/>
    <w:multiLevelType w:val="hybridMultilevel"/>
    <w:tmpl w:val="62DC2632"/>
    <w:lvl w:ilvl="0" w:tplc="0413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F6F7907"/>
    <w:multiLevelType w:val="hybridMultilevel"/>
    <w:tmpl w:val="88B2B05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AD3FDC"/>
    <w:multiLevelType w:val="hybridMultilevel"/>
    <w:tmpl w:val="06F8CE4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C8126F"/>
    <w:multiLevelType w:val="hybridMultilevel"/>
    <w:tmpl w:val="E4B44F0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250184"/>
    <w:multiLevelType w:val="hybridMultilevel"/>
    <w:tmpl w:val="525CE7D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114D93"/>
    <w:multiLevelType w:val="hybridMultilevel"/>
    <w:tmpl w:val="59EC4C9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0474E8"/>
    <w:multiLevelType w:val="multilevel"/>
    <w:tmpl w:val="5F1E5F04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330533D"/>
    <w:multiLevelType w:val="hybridMultilevel"/>
    <w:tmpl w:val="1C0C7792"/>
    <w:lvl w:ilvl="0" w:tplc="C93461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DB6603"/>
    <w:multiLevelType w:val="hybridMultilevel"/>
    <w:tmpl w:val="28244374"/>
    <w:lvl w:ilvl="0" w:tplc="B5A89BA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5686BBF"/>
    <w:multiLevelType w:val="hybridMultilevel"/>
    <w:tmpl w:val="9E9C763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5E33C8"/>
    <w:multiLevelType w:val="hybridMultilevel"/>
    <w:tmpl w:val="D3945878"/>
    <w:lvl w:ilvl="0" w:tplc="6D3C27BC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A434F1"/>
    <w:multiLevelType w:val="hybridMultilevel"/>
    <w:tmpl w:val="D8E20252"/>
    <w:lvl w:ilvl="0" w:tplc="670A6D2E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"/>
        <w:legacy w:legacy="1" w:legacySpace="0" w:legacyIndent="362"/>
        <w:lvlJc w:val="left"/>
        <w:rPr>
          <w:rFonts w:ascii="Wingdings" w:hAnsi="Wingdings" w:hint="default"/>
        </w:rPr>
      </w:lvl>
    </w:lvlOverride>
  </w:num>
  <w:num w:numId="2">
    <w:abstractNumId w:val="5"/>
  </w:num>
  <w:num w:numId="3">
    <w:abstractNumId w:val="30"/>
  </w:num>
  <w:num w:numId="4">
    <w:abstractNumId w:val="38"/>
  </w:num>
  <w:num w:numId="5">
    <w:abstractNumId w:val="15"/>
  </w:num>
  <w:num w:numId="6">
    <w:abstractNumId w:val="28"/>
  </w:num>
  <w:num w:numId="7">
    <w:abstractNumId w:val="25"/>
  </w:num>
  <w:num w:numId="8">
    <w:abstractNumId w:val="10"/>
  </w:num>
  <w:num w:numId="9">
    <w:abstractNumId w:val="18"/>
  </w:num>
  <w:num w:numId="10">
    <w:abstractNumId w:val="32"/>
  </w:num>
  <w:num w:numId="11">
    <w:abstractNumId w:val="47"/>
  </w:num>
  <w:num w:numId="12">
    <w:abstractNumId w:val="35"/>
  </w:num>
  <w:num w:numId="13">
    <w:abstractNumId w:val="33"/>
  </w:num>
  <w:num w:numId="14">
    <w:abstractNumId w:val="41"/>
  </w:num>
  <w:num w:numId="15">
    <w:abstractNumId w:val="6"/>
  </w:num>
  <w:num w:numId="16">
    <w:abstractNumId w:val="26"/>
  </w:num>
  <w:num w:numId="17">
    <w:abstractNumId w:val="14"/>
  </w:num>
  <w:num w:numId="18">
    <w:abstractNumId w:val="21"/>
  </w:num>
  <w:num w:numId="19">
    <w:abstractNumId w:val="39"/>
  </w:num>
  <w:num w:numId="20">
    <w:abstractNumId w:val="43"/>
  </w:num>
  <w:num w:numId="21">
    <w:abstractNumId w:val="22"/>
  </w:num>
  <w:num w:numId="22">
    <w:abstractNumId w:val="17"/>
  </w:num>
  <w:num w:numId="23">
    <w:abstractNumId w:val="8"/>
  </w:num>
  <w:num w:numId="24">
    <w:abstractNumId w:val="29"/>
  </w:num>
  <w:num w:numId="25">
    <w:abstractNumId w:val="34"/>
  </w:num>
  <w:num w:numId="26">
    <w:abstractNumId w:val="36"/>
  </w:num>
  <w:num w:numId="27">
    <w:abstractNumId w:val="37"/>
  </w:num>
  <w:num w:numId="28">
    <w:abstractNumId w:val="24"/>
  </w:num>
  <w:num w:numId="29">
    <w:abstractNumId w:val="45"/>
  </w:num>
  <w:num w:numId="30">
    <w:abstractNumId w:val="11"/>
  </w:num>
  <w:num w:numId="31">
    <w:abstractNumId w:val="3"/>
  </w:num>
  <w:num w:numId="32">
    <w:abstractNumId w:val="1"/>
  </w:num>
  <w:num w:numId="33">
    <w:abstractNumId w:val="16"/>
  </w:num>
  <w:num w:numId="34">
    <w:abstractNumId w:val="19"/>
  </w:num>
  <w:num w:numId="35">
    <w:abstractNumId w:val="46"/>
  </w:num>
  <w:num w:numId="36">
    <w:abstractNumId w:val="44"/>
  </w:num>
  <w:num w:numId="37">
    <w:abstractNumId w:val="31"/>
  </w:num>
  <w:num w:numId="38">
    <w:abstractNumId w:val="20"/>
  </w:num>
  <w:num w:numId="39">
    <w:abstractNumId w:val="27"/>
  </w:num>
  <w:num w:numId="40">
    <w:abstractNumId w:val="7"/>
  </w:num>
  <w:num w:numId="41">
    <w:abstractNumId w:val="13"/>
  </w:num>
  <w:num w:numId="42">
    <w:abstractNumId w:val="2"/>
  </w:num>
  <w:num w:numId="43">
    <w:abstractNumId w:val="40"/>
  </w:num>
  <w:num w:numId="44">
    <w:abstractNumId w:val="23"/>
  </w:num>
  <w:num w:numId="45">
    <w:abstractNumId w:val="12"/>
  </w:num>
  <w:num w:numId="46">
    <w:abstractNumId w:val="9"/>
  </w:num>
  <w:num w:numId="47">
    <w:abstractNumId w:val="4"/>
  </w:num>
  <w:num w:numId="48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90"/>
  <w:displayHorizontalDrawingGridEvery w:val="0"/>
  <w:displayVerticalDrawingGridEvery w:val="0"/>
  <w:noPunctuationKerning/>
  <w:characterSpacingControl w:val="doNotCompress"/>
  <w:hdrShapeDefaults>
    <o:shapedefaults v:ext="edit" spidmax="3074" style="mso-position-horizontal-relative:margin;mso-position-vertical-relative:margin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7131"/>
    <w:rsid w:val="00010DD1"/>
    <w:rsid w:val="000136DF"/>
    <w:rsid w:val="00044F98"/>
    <w:rsid w:val="00053DB7"/>
    <w:rsid w:val="00054D73"/>
    <w:rsid w:val="000563C5"/>
    <w:rsid w:val="000761B7"/>
    <w:rsid w:val="00084DA8"/>
    <w:rsid w:val="000F3ECF"/>
    <w:rsid w:val="001102D5"/>
    <w:rsid w:val="00111D2B"/>
    <w:rsid w:val="001244B7"/>
    <w:rsid w:val="00137FC2"/>
    <w:rsid w:val="0017139A"/>
    <w:rsid w:val="0017520C"/>
    <w:rsid w:val="0018104D"/>
    <w:rsid w:val="001A1038"/>
    <w:rsid w:val="001E3E07"/>
    <w:rsid w:val="001F70A9"/>
    <w:rsid w:val="002445A6"/>
    <w:rsid w:val="00252137"/>
    <w:rsid w:val="0026062B"/>
    <w:rsid w:val="00276633"/>
    <w:rsid w:val="00282A9D"/>
    <w:rsid w:val="002E12FC"/>
    <w:rsid w:val="003058F8"/>
    <w:rsid w:val="00316833"/>
    <w:rsid w:val="003211F8"/>
    <w:rsid w:val="0032414C"/>
    <w:rsid w:val="003359D2"/>
    <w:rsid w:val="0035570F"/>
    <w:rsid w:val="00384C30"/>
    <w:rsid w:val="003C1983"/>
    <w:rsid w:val="003C70F2"/>
    <w:rsid w:val="00411978"/>
    <w:rsid w:val="00433DDD"/>
    <w:rsid w:val="00435126"/>
    <w:rsid w:val="00453F55"/>
    <w:rsid w:val="00471371"/>
    <w:rsid w:val="00477461"/>
    <w:rsid w:val="004A31ED"/>
    <w:rsid w:val="004D11EB"/>
    <w:rsid w:val="004F7351"/>
    <w:rsid w:val="005124B2"/>
    <w:rsid w:val="00546724"/>
    <w:rsid w:val="00575F91"/>
    <w:rsid w:val="005A2C36"/>
    <w:rsid w:val="005B22E7"/>
    <w:rsid w:val="005D7C64"/>
    <w:rsid w:val="00631F36"/>
    <w:rsid w:val="00647737"/>
    <w:rsid w:val="00655ADE"/>
    <w:rsid w:val="006643B0"/>
    <w:rsid w:val="00684CE0"/>
    <w:rsid w:val="0069337B"/>
    <w:rsid w:val="006B638B"/>
    <w:rsid w:val="006E0BD7"/>
    <w:rsid w:val="006F0C6E"/>
    <w:rsid w:val="006F13BE"/>
    <w:rsid w:val="00730AAA"/>
    <w:rsid w:val="00743738"/>
    <w:rsid w:val="007A4AEE"/>
    <w:rsid w:val="007D2617"/>
    <w:rsid w:val="007D5E9C"/>
    <w:rsid w:val="007E13BB"/>
    <w:rsid w:val="007F4904"/>
    <w:rsid w:val="0080382F"/>
    <w:rsid w:val="00811A10"/>
    <w:rsid w:val="008464FB"/>
    <w:rsid w:val="00877D4D"/>
    <w:rsid w:val="0089756F"/>
    <w:rsid w:val="008D1D7B"/>
    <w:rsid w:val="00931511"/>
    <w:rsid w:val="00933047"/>
    <w:rsid w:val="00936224"/>
    <w:rsid w:val="00964F7E"/>
    <w:rsid w:val="009B46EC"/>
    <w:rsid w:val="009D2F1B"/>
    <w:rsid w:val="009E085C"/>
    <w:rsid w:val="009F3243"/>
    <w:rsid w:val="009F521F"/>
    <w:rsid w:val="00A37C83"/>
    <w:rsid w:val="00A5156E"/>
    <w:rsid w:val="00A543CE"/>
    <w:rsid w:val="00AB2E55"/>
    <w:rsid w:val="00AD5A58"/>
    <w:rsid w:val="00AD6CC3"/>
    <w:rsid w:val="00AF56AC"/>
    <w:rsid w:val="00B20153"/>
    <w:rsid w:val="00B20924"/>
    <w:rsid w:val="00B3739A"/>
    <w:rsid w:val="00B54245"/>
    <w:rsid w:val="00B67D38"/>
    <w:rsid w:val="00B866FB"/>
    <w:rsid w:val="00BC335D"/>
    <w:rsid w:val="00BD108D"/>
    <w:rsid w:val="00BE0A5E"/>
    <w:rsid w:val="00BF5437"/>
    <w:rsid w:val="00C003EB"/>
    <w:rsid w:val="00C0323F"/>
    <w:rsid w:val="00C03E69"/>
    <w:rsid w:val="00C174C5"/>
    <w:rsid w:val="00C307B1"/>
    <w:rsid w:val="00C40F41"/>
    <w:rsid w:val="00C5385B"/>
    <w:rsid w:val="00CB460C"/>
    <w:rsid w:val="00CD6DFF"/>
    <w:rsid w:val="00CF1B5D"/>
    <w:rsid w:val="00CF30A6"/>
    <w:rsid w:val="00CF5E7C"/>
    <w:rsid w:val="00D26D4C"/>
    <w:rsid w:val="00D33DBB"/>
    <w:rsid w:val="00D35326"/>
    <w:rsid w:val="00D47C96"/>
    <w:rsid w:val="00D47F0A"/>
    <w:rsid w:val="00D57644"/>
    <w:rsid w:val="00D66349"/>
    <w:rsid w:val="00D827CC"/>
    <w:rsid w:val="00D875A1"/>
    <w:rsid w:val="00DA1CAB"/>
    <w:rsid w:val="00DA38D1"/>
    <w:rsid w:val="00DC1CA8"/>
    <w:rsid w:val="00DF3F24"/>
    <w:rsid w:val="00DF5892"/>
    <w:rsid w:val="00DF7638"/>
    <w:rsid w:val="00E02C1F"/>
    <w:rsid w:val="00E20C7D"/>
    <w:rsid w:val="00E22FF3"/>
    <w:rsid w:val="00E47D38"/>
    <w:rsid w:val="00E54F98"/>
    <w:rsid w:val="00E7216F"/>
    <w:rsid w:val="00E80103"/>
    <w:rsid w:val="00E90109"/>
    <w:rsid w:val="00EC297D"/>
    <w:rsid w:val="00EC4255"/>
    <w:rsid w:val="00F03CC5"/>
    <w:rsid w:val="00F05C45"/>
    <w:rsid w:val="00F17B82"/>
    <w:rsid w:val="00F67A1A"/>
    <w:rsid w:val="00F719CF"/>
    <w:rsid w:val="00F8362E"/>
    <w:rsid w:val="00F90F5D"/>
    <w:rsid w:val="00FB0561"/>
    <w:rsid w:val="00FE22D1"/>
    <w:rsid w:val="00FE42E1"/>
    <w:rsid w:val="00FE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yle="mso-position-horizontal-relative:margin;mso-position-vertical-relative:margin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,"/>
  <w:listSeparator w:val=";"/>
  <w14:docId w14:val="5BE5FB9A"/>
  <w15:chartTrackingRefBased/>
  <w15:docId w15:val="{47CE04D7-F316-4BD4-91B5-3CE4FF5C4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Standaard">
    <w:name w:val="Normal"/>
    <w:qFormat/>
    <w:rsid w:val="00D71685"/>
    <w:pPr>
      <w:spacing w:line="240" w:lineRule="atLeast"/>
    </w:pPr>
    <w:rPr>
      <w:rFonts w:ascii="Arial" w:hAnsi="Arial"/>
      <w:sz w:val="18"/>
      <w:szCs w:val="24"/>
      <w:lang w:eastAsia="en-US"/>
    </w:rPr>
  </w:style>
  <w:style w:type="paragraph" w:styleId="Kop1">
    <w:name w:val="heading 1"/>
    <w:basedOn w:val="Standaard"/>
    <w:next w:val="Standaard"/>
    <w:link w:val="Kop1Char"/>
    <w:qFormat/>
    <w:rsid w:val="00276633"/>
    <w:pPr>
      <w:keepNext/>
      <w:pageBreakBefore/>
      <w:numPr>
        <w:numId w:val="12"/>
      </w:numPr>
      <w:spacing w:after="568" w:line="284" w:lineRule="atLeast"/>
      <w:outlineLvl w:val="0"/>
    </w:pPr>
    <w:rPr>
      <w:b/>
      <w:noProof/>
      <w:sz w:val="32"/>
      <w:szCs w:val="20"/>
      <w:lang w:val="x-none"/>
    </w:rPr>
  </w:style>
  <w:style w:type="paragraph" w:styleId="Kop2">
    <w:name w:val="heading 2"/>
    <w:basedOn w:val="Standaard"/>
    <w:next w:val="Standaard"/>
    <w:link w:val="Kop2Char"/>
    <w:qFormat/>
    <w:rsid w:val="00276633"/>
    <w:pPr>
      <w:keepNext/>
      <w:numPr>
        <w:ilvl w:val="1"/>
        <w:numId w:val="12"/>
      </w:numPr>
      <w:spacing w:before="284" w:line="284" w:lineRule="atLeast"/>
      <w:outlineLvl w:val="1"/>
    </w:pPr>
    <w:rPr>
      <w:b/>
      <w:noProof/>
      <w:sz w:val="24"/>
      <w:lang w:val="x-none"/>
    </w:rPr>
  </w:style>
  <w:style w:type="paragraph" w:styleId="Kop3">
    <w:name w:val="heading 3"/>
    <w:basedOn w:val="Standaard"/>
    <w:next w:val="Standaard"/>
    <w:link w:val="Kop3Char"/>
    <w:qFormat/>
    <w:rsid w:val="00276633"/>
    <w:pPr>
      <w:keepNext/>
      <w:numPr>
        <w:ilvl w:val="2"/>
        <w:numId w:val="12"/>
      </w:numPr>
      <w:spacing w:before="284" w:line="284" w:lineRule="atLeast"/>
      <w:outlineLvl w:val="2"/>
    </w:pPr>
    <w:rPr>
      <w:b/>
      <w:noProof/>
      <w:sz w:val="19"/>
      <w:szCs w:val="20"/>
      <w:lang w:val="x-none"/>
    </w:rPr>
  </w:style>
  <w:style w:type="paragraph" w:styleId="Kop4">
    <w:name w:val="heading 4"/>
    <w:basedOn w:val="Standaard"/>
    <w:next w:val="Standaard"/>
    <w:link w:val="Kop4Char"/>
    <w:qFormat/>
    <w:rsid w:val="00276633"/>
    <w:pPr>
      <w:keepNext/>
      <w:numPr>
        <w:ilvl w:val="3"/>
        <w:numId w:val="12"/>
      </w:numPr>
      <w:spacing w:before="284" w:line="284" w:lineRule="atLeast"/>
      <w:outlineLvl w:val="3"/>
    </w:pPr>
    <w:rPr>
      <w:b/>
      <w:szCs w:val="20"/>
      <w:lang w:val="x-none"/>
    </w:rPr>
  </w:style>
  <w:style w:type="paragraph" w:styleId="Kop5">
    <w:name w:val="heading 5"/>
    <w:basedOn w:val="Standaard"/>
    <w:next w:val="Standaard"/>
    <w:link w:val="Kop5Char"/>
    <w:qFormat/>
    <w:rsid w:val="00276633"/>
    <w:pPr>
      <w:keepNext/>
      <w:widowControl w:val="0"/>
      <w:numPr>
        <w:ilvl w:val="4"/>
        <w:numId w:val="12"/>
      </w:numPr>
      <w:spacing w:line="284" w:lineRule="atLeast"/>
      <w:outlineLvl w:val="4"/>
    </w:pPr>
    <w:rPr>
      <w:i/>
      <w:noProof/>
      <w:szCs w:val="20"/>
      <w:lang w:val="x-none"/>
    </w:rPr>
  </w:style>
  <w:style w:type="paragraph" w:styleId="Kop6">
    <w:name w:val="heading 6"/>
    <w:basedOn w:val="Standaard"/>
    <w:next w:val="Standaard"/>
    <w:link w:val="Kop6Char"/>
    <w:qFormat/>
    <w:rsid w:val="00B67D3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character" w:styleId="Paginanummer">
    <w:name w:val="page number"/>
    <w:rsid w:val="001A3AAC"/>
    <w:rPr>
      <w:rFonts w:ascii="Verdana" w:hAnsi="Verdana"/>
      <w:sz w:val="20"/>
    </w:rPr>
  </w:style>
  <w:style w:type="paragraph" w:styleId="Ballontekst">
    <w:name w:val="Balloon Text"/>
    <w:basedOn w:val="Standaard"/>
    <w:semiHidden/>
    <w:rsid w:val="00492A6C"/>
    <w:rPr>
      <w:rFonts w:ascii="Lucida Grande" w:hAnsi="Lucida Grande"/>
      <w:szCs w:val="18"/>
    </w:rPr>
  </w:style>
  <w:style w:type="paragraph" w:customStyle="1" w:styleId="Basisalinea">
    <w:name w:val="[Basisalinea]"/>
    <w:basedOn w:val="Standaard"/>
    <w:rsid w:val="00D71685"/>
    <w:pPr>
      <w:widowControl w:val="0"/>
      <w:autoSpaceDE w:val="0"/>
      <w:autoSpaceDN w:val="0"/>
      <w:adjustRightInd w:val="0"/>
      <w:textAlignment w:val="center"/>
    </w:pPr>
    <w:rPr>
      <w:rFonts w:cs="Times-Roman"/>
      <w:color w:val="000000"/>
      <w:lang w:val="en-US" w:bidi="en-US"/>
    </w:rPr>
  </w:style>
  <w:style w:type="paragraph" w:customStyle="1" w:styleId="Adresblokje">
    <w:name w:val="Adres_blokje"/>
    <w:basedOn w:val="Standaard"/>
    <w:rsid w:val="00D71685"/>
    <w:pPr>
      <w:spacing w:line="220" w:lineRule="atLeast"/>
    </w:pPr>
    <w:rPr>
      <w:sz w:val="16"/>
    </w:rPr>
  </w:style>
  <w:style w:type="paragraph" w:styleId="Koptekst">
    <w:name w:val="header"/>
    <w:basedOn w:val="Standaard"/>
    <w:link w:val="KoptekstChar"/>
    <w:uiPriority w:val="99"/>
    <w:rsid w:val="00D71685"/>
    <w:pPr>
      <w:tabs>
        <w:tab w:val="center" w:pos="4153"/>
        <w:tab w:val="right" w:pos="8306"/>
      </w:tabs>
    </w:pPr>
    <w:rPr>
      <w:lang w:val="x-none"/>
    </w:rPr>
  </w:style>
  <w:style w:type="paragraph" w:styleId="Voettekst">
    <w:name w:val="footer"/>
    <w:basedOn w:val="Standaard"/>
    <w:semiHidden/>
    <w:rsid w:val="00D71685"/>
    <w:pPr>
      <w:tabs>
        <w:tab w:val="center" w:pos="4153"/>
        <w:tab w:val="right" w:pos="8306"/>
      </w:tabs>
    </w:pPr>
  </w:style>
  <w:style w:type="paragraph" w:customStyle="1" w:styleId="Body">
    <w:name w:val="Body"/>
    <w:basedOn w:val="Standaard"/>
    <w:rsid w:val="00FE22D1"/>
    <w:pPr>
      <w:spacing w:line="260" w:lineRule="atLeast"/>
    </w:pPr>
    <w:rPr>
      <w:rFonts w:ascii="Times New Roman" w:hAnsi="Times New Roman"/>
      <w:sz w:val="21"/>
      <w:szCs w:val="20"/>
      <w:lang w:eastAsia="nl-NL"/>
    </w:rPr>
  </w:style>
  <w:style w:type="table" w:styleId="3D-effectenvoortabel1">
    <w:name w:val="Table 3D effects 1"/>
    <w:basedOn w:val="Standaardtabel"/>
    <w:rsid w:val="000F3ECF"/>
    <w:pPr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Kleurrijkraster-accent5">
    <w:name w:val="Colorful Grid Accent 5"/>
    <w:basedOn w:val="Standaardtabel"/>
    <w:uiPriority w:val="73"/>
    <w:rsid w:val="000F3ECF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emiddeldelijst1-accent5">
    <w:name w:val="Medium List 1 Accent 5"/>
    <w:basedOn w:val="Standaardtabel"/>
    <w:uiPriority w:val="65"/>
    <w:rsid w:val="000F3ECF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chtearcering-accent5">
    <w:name w:val="Light Shading Accent 5"/>
    <w:basedOn w:val="Standaardtabel"/>
    <w:uiPriority w:val="60"/>
    <w:rsid w:val="000F3ECF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Verfijndetabel1">
    <w:name w:val="Table Subtle 1"/>
    <w:basedOn w:val="Standaardtabel"/>
    <w:rsid w:val="000F3ECF"/>
    <w:pPr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rsid w:val="00A5156E"/>
    <w:pPr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il">
    <w:name w:val="il"/>
    <w:basedOn w:val="Standaardalinea-lettertype"/>
    <w:rsid w:val="00CF5E7C"/>
  </w:style>
  <w:style w:type="character" w:customStyle="1" w:styleId="Kop1Char">
    <w:name w:val="Kop 1 Char"/>
    <w:link w:val="Kop1"/>
    <w:rsid w:val="00276633"/>
    <w:rPr>
      <w:rFonts w:ascii="Arial" w:hAnsi="Arial"/>
      <w:b/>
      <w:noProof/>
      <w:sz w:val="32"/>
      <w:lang w:eastAsia="en-US"/>
    </w:rPr>
  </w:style>
  <w:style w:type="character" w:customStyle="1" w:styleId="Kop2Char">
    <w:name w:val="Kop 2 Char"/>
    <w:link w:val="Kop2"/>
    <w:rsid w:val="00276633"/>
    <w:rPr>
      <w:rFonts w:ascii="Arial" w:hAnsi="Arial"/>
      <w:b/>
      <w:noProof/>
      <w:sz w:val="24"/>
      <w:szCs w:val="24"/>
      <w:lang w:eastAsia="en-US"/>
    </w:rPr>
  </w:style>
  <w:style w:type="character" w:customStyle="1" w:styleId="Kop3Char">
    <w:name w:val="Kop 3 Char"/>
    <w:link w:val="Kop3"/>
    <w:rsid w:val="00276633"/>
    <w:rPr>
      <w:rFonts w:ascii="Arial" w:hAnsi="Arial"/>
      <w:b/>
      <w:noProof/>
      <w:sz w:val="19"/>
      <w:lang w:eastAsia="en-US"/>
    </w:rPr>
  </w:style>
  <w:style w:type="character" w:customStyle="1" w:styleId="Kop4Char">
    <w:name w:val="Kop 4 Char"/>
    <w:link w:val="Kop4"/>
    <w:rsid w:val="00276633"/>
    <w:rPr>
      <w:rFonts w:ascii="Arial" w:hAnsi="Arial"/>
      <w:b/>
      <w:sz w:val="18"/>
      <w:lang w:eastAsia="en-US"/>
    </w:rPr>
  </w:style>
  <w:style w:type="character" w:customStyle="1" w:styleId="Kop5Char">
    <w:name w:val="Kop 5 Char"/>
    <w:link w:val="Kop5"/>
    <w:rsid w:val="00276633"/>
    <w:rPr>
      <w:rFonts w:ascii="Arial" w:hAnsi="Arial"/>
      <w:i/>
      <w:noProof/>
      <w:sz w:val="18"/>
      <w:lang w:eastAsia="en-US"/>
    </w:rPr>
  </w:style>
  <w:style w:type="character" w:customStyle="1" w:styleId="KoptekstChar">
    <w:name w:val="Koptekst Char"/>
    <w:link w:val="Koptekst"/>
    <w:uiPriority w:val="99"/>
    <w:rsid w:val="003058F8"/>
    <w:rPr>
      <w:rFonts w:ascii="Arial" w:hAnsi="Arial"/>
      <w:sz w:val="18"/>
      <w:szCs w:val="24"/>
      <w:lang w:eastAsia="en-US"/>
    </w:rPr>
  </w:style>
  <w:style w:type="character" w:styleId="Verwijzingopmerking">
    <w:name w:val="annotation reference"/>
    <w:semiHidden/>
    <w:rsid w:val="00AF56AC"/>
    <w:rPr>
      <w:sz w:val="16"/>
      <w:szCs w:val="16"/>
    </w:rPr>
  </w:style>
  <w:style w:type="paragraph" w:styleId="Tekstopmerking">
    <w:name w:val="annotation text"/>
    <w:basedOn w:val="Standaard"/>
    <w:semiHidden/>
    <w:rsid w:val="00AF56A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semiHidden/>
    <w:rsid w:val="00AF56AC"/>
    <w:rPr>
      <w:b/>
      <w:bCs/>
    </w:rPr>
  </w:style>
  <w:style w:type="paragraph" w:styleId="Lijstalinea">
    <w:name w:val="List Paragraph"/>
    <w:basedOn w:val="Standaard"/>
    <w:uiPriority w:val="34"/>
    <w:qFormat/>
    <w:rsid w:val="00F03CC5"/>
    <w:pPr>
      <w:ind w:left="720"/>
      <w:contextualSpacing/>
    </w:pPr>
  </w:style>
  <w:style w:type="paragraph" w:customStyle="1" w:styleId="ErasmusStandaard">
    <w:name w:val="Erasmus_Standaard"/>
    <w:basedOn w:val="Standaard"/>
    <w:rsid w:val="001E3E07"/>
    <w:pPr>
      <w:spacing w:line="284" w:lineRule="atLeast"/>
    </w:pPr>
    <w:rPr>
      <w:sz w:val="19"/>
      <w:szCs w:val="20"/>
    </w:rPr>
  </w:style>
  <w:style w:type="character" w:styleId="Hyperlink">
    <w:name w:val="Hyperlink"/>
    <w:basedOn w:val="Standaardalinea-lettertype"/>
    <w:rsid w:val="001E3E07"/>
    <w:rPr>
      <w:color w:val="0000FF"/>
      <w:u w:val="single"/>
    </w:rPr>
  </w:style>
  <w:style w:type="table" w:styleId="Tabelraster">
    <w:name w:val="Table Grid"/>
    <w:basedOn w:val="Standaardtabel"/>
    <w:rsid w:val="00BE0A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6Char">
    <w:name w:val="Kop 6 Char"/>
    <w:basedOn w:val="Standaardalinea-lettertype"/>
    <w:link w:val="Kop6"/>
    <w:semiHidden/>
    <w:rsid w:val="00B67D38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Voetnoottekst">
    <w:name w:val="footnote text"/>
    <w:basedOn w:val="Standaard"/>
    <w:link w:val="VoetnoottekstChar"/>
    <w:rsid w:val="00D827CC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rsid w:val="00D827CC"/>
    <w:rPr>
      <w:rFonts w:ascii="Arial" w:hAnsi="Arial"/>
      <w:lang w:eastAsia="en-US"/>
    </w:rPr>
  </w:style>
  <w:style w:type="character" w:styleId="Voetnootmarkering">
    <w:name w:val="footnote reference"/>
    <w:basedOn w:val="Standaardalinea-lettertype"/>
    <w:rsid w:val="00D827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62DE5-A168-49C9-B639-F1FA0F44B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1718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Haarlem, 9 januari 2009</vt:lpstr>
      <vt:lpstr>Haarlem, 9 januari 2009</vt:lpstr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Haarlem, 9 januari 2009</dc:title>
  <dc:subject/>
  <dc:creator>Rody Slavenburg</dc:creator>
  <cp:keywords/>
  <cp:lastModifiedBy>hanneke moonen</cp:lastModifiedBy>
  <cp:revision>2</cp:revision>
  <cp:lastPrinted>2011-09-22T09:55:00Z</cp:lastPrinted>
  <dcterms:created xsi:type="dcterms:W3CDTF">2017-05-22T18:35:00Z</dcterms:created>
  <dcterms:modified xsi:type="dcterms:W3CDTF">2017-05-22T18:35:00Z</dcterms:modified>
</cp:coreProperties>
</file>